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F" w:rsidRPr="008074F8" w:rsidRDefault="003E6F7F" w:rsidP="006C3C0E">
      <w:pPr>
        <w:pStyle w:val="11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8074F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E6F7F" w:rsidRPr="008074F8" w:rsidRDefault="003E6F7F" w:rsidP="0099291F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ЖДИМИРСКИЙ</w:t>
      </w:r>
      <w:r w:rsidRPr="008074F8">
        <w:rPr>
          <w:rFonts w:ascii="Arial" w:hAnsi="Arial" w:cs="Arial"/>
          <w:b/>
          <w:sz w:val="24"/>
          <w:szCs w:val="24"/>
        </w:rPr>
        <w:t xml:space="preserve"> СЕЛЬСКИЙ СОВЕТ НАРОДНЫХ ДЕПУТАТОВ</w:t>
      </w:r>
    </w:p>
    <w:p w:rsidR="003E6F7F" w:rsidRPr="008074F8" w:rsidRDefault="003E6F7F" w:rsidP="0099291F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8074F8">
        <w:rPr>
          <w:rFonts w:ascii="Arial" w:hAnsi="Arial" w:cs="Arial"/>
          <w:b/>
          <w:sz w:val="24"/>
          <w:szCs w:val="24"/>
        </w:rPr>
        <w:t>ЗНАМЕНСКОГО РАЙОНА ОРЛОВСКОЙ ОБЛАСТИ</w:t>
      </w:r>
    </w:p>
    <w:p w:rsidR="003E6F7F" w:rsidRPr="008074F8" w:rsidRDefault="003E6F7F" w:rsidP="0099291F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3E6F7F" w:rsidRPr="008074F8" w:rsidRDefault="003E6F7F" w:rsidP="0099291F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3E6F7F" w:rsidRPr="008074F8" w:rsidRDefault="003E6F7F" w:rsidP="0099291F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8074F8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3E6F7F" w:rsidRDefault="003E6F7F" w:rsidP="0099291F">
      <w:pPr>
        <w:pStyle w:val="11"/>
        <w:rPr>
          <w:rFonts w:ascii="Arial" w:hAnsi="Arial" w:cs="Arial"/>
          <w:b/>
          <w:sz w:val="24"/>
          <w:szCs w:val="24"/>
        </w:rPr>
      </w:pPr>
    </w:p>
    <w:p w:rsidR="003E6F7F" w:rsidRPr="008074F8" w:rsidRDefault="003E6F7F" w:rsidP="0099291F">
      <w:pPr>
        <w:pStyle w:val="11"/>
        <w:rPr>
          <w:rFonts w:ascii="Arial" w:hAnsi="Arial" w:cs="Arial"/>
          <w:b/>
          <w:sz w:val="24"/>
          <w:szCs w:val="24"/>
        </w:rPr>
      </w:pPr>
    </w:p>
    <w:p w:rsidR="0078233E" w:rsidRPr="0078233E" w:rsidRDefault="0078233E" w:rsidP="0078233E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 xml:space="preserve">О  земельном  налоге   </w:t>
      </w:r>
      <w:proofErr w:type="gramStart"/>
      <w:r w:rsidRPr="0078233E">
        <w:rPr>
          <w:rFonts w:ascii="Arial" w:eastAsia="Calibri" w:hAnsi="Arial" w:cs="Arial"/>
          <w:lang w:eastAsia="en-US"/>
        </w:rPr>
        <w:t>на</w:t>
      </w:r>
      <w:proofErr w:type="gramEnd"/>
    </w:p>
    <w:p w:rsidR="0078233E" w:rsidRPr="0078233E" w:rsidRDefault="0078233E" w:rsidP="0078233E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>территории Ждимирского</w:t>
      </w:r>
    </w:p>
    <w:p w:rsidR="0078233E" w:rsidRPr="0078233E" w:rsidRDefault="0078233E" w:rsidP="0078233E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>сельского поселения</w:t>
      </w:r>
    </w:p>
    <w:p w:rsidR="0078233E" w:rsidRPr="0078233E" w:rsidRDefault="0078233E" w:rsidP="0078233E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78233E" w:rsidRPr="0078233E" w:rsidRDefault="0078233E" w:rsidP="0078233E">
      <w:pPr>
        <w:tabs>
          <w:tab w:val="left" w:pos="709"/>
        </w:tabs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78233E">
        <w:rPr>
          <w:rFonts w:ascii="Arial" w:eastAsia="Calibri" w:hAnsi="Arial" w:cs="Arial"/>
          <w:lang w:eastAsia="en-US"/>
        </w:rPr>
        <w:t xml:space="preserve">В соответствии с Федеральным законом от 04.10.2014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Федеральным Законом от 04.11.2014 г. №347-ФЗ «О внесении изменений в части первую и вторую Налогового кодекса Российской Федерации» </w:t>
      </w:r>
      <w:proofErr w:type="spellStart"/>
      <w:r w:rsidRPr="0078233E">
        <w:rPr>
          <w:rFonts w:ascii="Arial" w:eastAsia="Calibri" w:hAnsi="Arial" w:cs="Arial"/>
          <w:lang w:eastAsia="en-US"/>
        </w:rPr>
        <w:t>Ждимирский</w:t>
      </w:r>
      <w:proofErr w:type="spellEnd"/>
      <w:r w:rsidRPr="0078233E">
        <w:rPr>
          <w:rFonts w:ascii="Arial" w:eastAsia="Calibri" w:hAnsi="Arial" w:cs="Arial"/>
          <w:lang w:eastAsia="en-US"/>
        </w:rPr>
        <w:t xml:space="preserve"> сельский</w:t>
      </w:r>
      <w:proofErr w:type="gramEnd"/>
      <w:r w:rsidRPr="0078233E">
        <w:rPr>
          <w:rFonts w:ascii="Arial" w:eastAsia="Calibri" w:hAnsi="Arial" w:cs="Arial"/>
          <w:lang w:eastAsia="en-US"/>
        </w:rPr>
        <w:t xml:space="preserve"> Совет народных депутатов Знаменского района Орловской области </w:t>
      </w:r>
    </w:p>
    <w:p w:rsidR="003E6F7F" w:rsidRPr="0026798C" w:rsidRDefault="003E6F7F" w:rsidP="0099291F">
      <w:pPr>
        <w:ind w:firstLine="708"/>
        <w:jc w:val="both"/>
        <w:rPr>
          <w:rFonts w:ascii="Arial" w:hAnsi="Arial" w:cs="Arial"/>
          <w:bCs/>
        </w:rPr>
      </w:pPr>
    </w:p>
    <w:p w:rsidR="003E6F7F" w:rsidRPr="0026798C" w:rsidRDefault="003E6F7F" w:rsidP="0099291F">
      <w:pPr>
        <w:jc w:val="center"/>
        <w:rPr>
          <w:rFonts w:ascii="Arial" w:hAnsi="Arial" w:cs="Arial"/>
          <w:b/>
        </w:rPr>
      </w:pPr>
      <w:r w:rsidRPr="0026798C">
        <w:rPr>
          <w:rFonts w:ascii="Arial" w:hAnsi="Arial" w:cs="Arial"/>
          <w:bCs/>
        </w:rPr>
        <w:t>РЕШИЛ:</w:t>
      </w:r>
    </w:p>
    <w:p w:rsidR="003E6F7F" w:rsidRPr="0026798C" w:rsidRDefault="003E6F7F" w:rsidP="0099291F">
      <w:pPr>
        <w:jc w:val="center"/>
        <w:rPr>
          <w:rFonts w:ascii="Arial" w:hAnsi="Arial" w:cs="Arial"/>
        </w:rPr>
      </w:pPr>
    </w:p>
    <w:p w:rsidR="0078233E" w:rsidRPr="0078233E" w:rsidRDefault="0078233E" w:rsidP="00997BC0">
      <w:pPr>
        <w:tabs>
          <w:tab w:val="left" w:pos="195"/>
          <w:tab w:val="left" w:pos="709"/>
        </w:tabs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  <w:r w:rsidRPr="00997BC0">
        <w:rPr>
          <w:rFonts w:ascii="Arial" w:eastAsia="Calibri" w:hAnsi="Arial" w:cs="Arial"/>
          <w:lang w:eastAsia="en-US"/>
        </w:rPr>
        <w:t>1</w:t>
      </w:r>
      <w:r w:rsidRPr="0078233E">
        <w:rPr>
          <w:rFonts w:ascii="Arial" w:eastAsia="Calibri" w:hAnsi="Arial" w:cs="Arial"/>
          <w:lang w:eastAsia="en-US"/>
        </w:rPr>
        <w:t>. Установить земельный налог на территории</w:t>
      </w:r>
      <w:r w:rsidR="00400075">
        <w:rPr>
          <w:rFonts w:ascii="Arial" w:eastAsia="Calibri" w:hAnsi="Arial" w:cs="Arial"/>
          <w:lang w:eastAsia="en-US"/>
        </w:rPr>
        <w:t xml:space="preserve"> </w:t>
      </w:r>
      <w:r w:rsidRPr="0078233E">
        <w:rPr>
          <w:rFonts w:ascii="Arial" w:eastAsia="Calibri" w:hAnsi="Arial" w:cs="Arial"/>
          <w:lang w:eastAsia="en-US"/>
        </w:rPr>
        <w:t>Ждимирского сельского поселения.</w:t>
      </w:r>
    </w:p>
    <w:p w:rsidR="0078233E" w:rsidRPr="0078233E" w:rsidRDefault="0078233E" w:rsidP="0078233E">
      <w:pPr>
        <w:tabs>
          <w:tab w:val="left" w:pos="709"/>
        </w:tabs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>2. Утвердить положение «О земельном налоге на территории Ждимирского сельского поселения» согласно приложению.</w:t>
      </w:r>
    </w:p>
    <w:p w:rsidR="0078233E" w:rsidRPr="0078233E" w:rsidRDefault="0078233E" w:rsidP="0078233E">
      <w:pPr>
        <w:tabs>
          <w:tab w:val="left" w:pos="709"/>
        </w:tabs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 xml:space="preserve">3. Признать утратившим силу </w:t>
      </w:r>
      <w:proofErr w:type="gramStart"/>
      <w:r w:rsidRPr="0078233E">
        <w:rPr>
          <w:rFonts w:ascii="Arial" w:eastAsia="Calibri" w:hAnsi="Arial" w:cs="Arial"/>
          <w:lang w:eastAsia="en-US"/>
        </w:rPr>
        <w:t>с даты вступления</w:t>
      </w:r>
      <w:proofErr w:type="gramEnd"/>
      <w:r w:rsidRPr="0078233E">
        <w:rPr>
          <w:rFonts w:ascii="Arial" w:eastAsia="Calibri" w:hAnsi="Arial" w:cs="Arial"/>
          <w:lang w:eastAsia="en-US"/>
        </w:rPr>
        <w:t xml:space="preserve"> настоящего решения в силу:</w:t>
      </w:r>
    </w:p>
    <w:p w:rsidR="0078233E" w:rsidRPr="0078233E" w:rsidRDefault="0078233E" w:rsidP="0078233E">
      <w:pPr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>1) Решение Ждимирского сельского Совета народных депутатов Знаменского района Орловской области от 11.11.2005 г. №</w:t>
      </w:r>
      <w:r w:rsidR="00862E2A">
        <w:rPr>
          <w:rFonts w:ascii="Arial" w:eastAsia="Calibri" w:hAnsi="Arial" w:cs="Arial"/>
          <w:lang w:eastAsia="en-US"/>
        </w:rPr>
        <w:t xml:space="preserve"> </w:t>
      </w:r>
      <w:r w:rsidRPr="0078233E">
        <w:rPr>
          <w:rFonts w:ascii="Arial" w:eastAsia="Calibri" w:hAnsi="Arial" w:cs="Arial"/>
          <w:lang w:eastAsia="en-US"/>
        </w:rPr>
        <w:t>24 «О внесении изменений  и дополнений в Решение от 13 сентября 2005 года № 11 « Об установлении земельного налога»;</w:t>
      </w:r>
    </w:p>
    <w:p w:rsidR="0078233E" w:rsidRPr="0078233E" w:rsidRDefault="0078233E" w:rsidP="0078233E">
      <w:pPr>
        <w:tabs>
          <w:tab w:val="left" w:pos="709"/>
        </w:tabs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>2) Постановление Ждимирского сельского Совета народных депутатов Знаменского района Орловской области от 08.08.2006 г. № 5-01-СС « О внесении изменений  в Решение Ждимирского сельского Совета народных депутатов от 13 сентября 2005 года № 11 « Об установлении земельного налога»;</w:t>
      </w:r>
    </w:p>
    <w:p w:rsidR="0078233E" w:rsidRPr="0078233E" w:rsidRDefault="0078233E" w:rsidP="0078233E">
      <w:pPr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>3) Постановление Ждимирского сельского Совета народных депутатов Знаменского района Орловской области от 22.12.2006 г. № 08-03-СС « О внесении изменений  в Решение Ждимирского сельского Совета народных депутатов от 13 сентября 2005 года № 11 « Об установлении земельного налога» в редакции Постановления Ждимирского сельского Совета народных депутатов от 08.08.2006 г. № 5-01-СС;</w:t>
      </w:r>
    </w:p>
    <w:p w:rsidR="0078233E" w:rsidRPr="0078233E" w:rsidRDefault="0078233E" w:rsidP="0078233E">
      <w:pPr>
        <w:tabs>
          <w:tab w:val="left" w:pos="709"/>
          <w:tab w:val="left" w:pos="851"/>
        </w:tabs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>4) Решение Ждимирского сельского Совета народных депутатов Знаменского района Орловской области от 05.10.2007 г. № 15-02-СС « О внесении изменений  в решение Ждимирского сельского Совета народных депутатов от 13 сентября 2005 года № 11 « Об установлении земельного налога»;</w:t>
      </w:r>
    </w:p>
    <w:p w:rsidR="0078233E" w:rsidRPr="0078233E" w:rsidRDefault="0078233E" w:rsidP="0078233E">
      <w:pPr>
        <w:tabs>
          <w:tab w:val="left" w:pos="709"/>
        </w:tabs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>5) Решение Ждимирского сельского Совета народных депутатов Знаменского района Орловской области от 14.11.2008 г. № 24-01-СС « О внесении изменений  в Решение Ждимирского сельского Совета народных депутатов от 13 сентября 2005 года № 11 « Об установлении земельного налога»;</w:t>
      </w:r>
    </w:p>
    <w:p w:rsidR="0078233E" w:rsidRPr="0078233E" w:rsidRDefault="0078233E" w:rsidP="00997BC0">
      <w:pPr>
        <w:tabs>
          <w:tab w:val="left" w:pos="709"/>
        </w:tabs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lastRenderedPageBreak/>
        <w:t>6) Решение Ждимирского сельского Совета народных депутатов Знаменского района Орловской области от 30.10.2010 г. № 42-03-СС « О внесении изменений  в решение Ждимирского сельского Совета народных депутатов от 13 сентября 2005 года № 11 « Об установлении земельного налога»;</w:t>
      </w:r>
    </w:p>
    <w:p w:rsidR="0078233E" w:rsidRPr="0078233E" w:rsidRDefault="0078233E" w:rsidP="0078233E">
      <w:pPr>
        <w:tabs>
          <w:tab w:val="left" w:pos="709"/>
        </w:tabs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>7) Решение Ждимирского сельского Совета народных депутатов от 29.11.2010 г. № 43-05-СС « О внесении изменений в решение Ждимирского сельского Совета народных депутатов Знаменского района Орловской области от</w:t>
      </w:r>
      <w:r w:rsidR="00862E2A">
        <w:rPr>
          <w:rFonts w:ascii="Arial" w:eastAsia="Calibri" w:hAnsi="Arial" w:cs="Arial"/>
          <w:lang w:eastAsia="en-US"/>
        </w:rPr>
        <w:t xml:space="preserve"> </w:t>
      </w:r>
      <w:bookmarkStart w:id="0" w:name="_GoBack"/>
      <w:bookmarkEnd w:id="0"/>
      <w:r w:rsidRPr="0078233E">
        <w:rPr>
          <w:rFonts w:ascii="Arial" w:eastAsia="Calibri" w:hAnsi="Arial" w:cs="Arial"/>
          <w:lang w:eastAsia="en-US"/>
        </w:rPr>
        <w:t>30.09.2010 г. № 42-03-СС « О внесении изменений  в решение Ждимирского сельского Совета народных депутатов от 13 сентября 2005 года № 11 « Об установлении земельного налога»;</w:t>
      </w:r>
    </w:p>
    <w:p w:rsidR="0078233E" w:rsidRPr="0078233E" w:rsidRDefault="0078233E" w:rsidP="0078233E">
      <w:pPr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>8) Решение Ждимирского сельского Совета народных депутатов Знаменского рай</w:t>
      </w:r>
      <w:r>
        <w:rPr>
          <w:rFonts w:ascii="Arial" w:eastAsia="Calibri" w:hAnsi="Arial" w:cs="Arial"/>
          <w:lang w:eastAsia="en-US"/>
        </w:rPr>
        <w:t>она Орловской области от 16.12.</w:t>
      </w:r>
      <w:r w:rsidRPr="0078233E">
        <w:rPr>
          <w:rFonts w:ascii="Arial" w:eastAsia="Calibri" w:hAnsi="Arial" w:cs="Arial"/>
          <w:lang w:eastAsia="en-US"/>
        </w:rPr>
        <w:t>2011 г. № 05-04-СС « О внесении изменений  в решение Ждимирского сельского Совета народных депутатов от 13 сентября 2005 года № 11 « Об установлении земельного налога»;</w:t>
      </w:r>
    </w:p>
    <w:p w:rsidR="0078233E" w:rsidRPr="0078233E" w:rsidRDefault="0078233E" w:rsidP="0078233E">
      <w:pPr>
        <w:tabs>
          <w:tab w:val="left" w:pos="709"/>
        </w:tabs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>9) Решение Ждимирского сельского Совета народных депутатов Знаменского рай</w:t>
      </w:r>
      <w:r>
        <w:rPr>
          <w:rFonts w:ascii="Arial" w:eastAsia="Calibri" w:hAnsi="Arial" w:cs="Arial"/>
          <w:lang w:eastAsia="en-US"/>
        </w:rPr>
        <w:t>она Орловской области от 03.03.</w:t>
      </w:r>
      <w:r w:rsidRPr="0078233E">
        <w:rPr>
          <w:rFonts w:ascii="Arial" w:eastAsia="Calibri" w:hAnsi="Arial" w:cs="Arial"/>
          <w:lang w:eastAsia="en-US"/>
        </w:rPr>
        <w:t>2014 г. № 24-03-СС « О внесении изменений  в решение Ждимирского сельского Совета народных депутатов от 13 сентября 2005 года № 11 « Об установлении земельного налога»;</w:t>
      </w:r>
    </w:p>
    <w:p w:rsidR="0078233E" w:rsidRPr="0078233E" w:rsidRDefault="0078233E" w:rsidP="0078233E">
      <w:pPr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>10) Решение Ждимирского сельского Совета народных депутатов Знаменского рай</w:t>
      </w:r>
      <w:r>
        <w:rPr>
          <w:rFonts w:ascii="Arial" w:eastAsia="Calibri" w:hAnsi="Arial" w:cs="Arial"/>
          <w:lang w:eastAsia="en-US"/>
        </w:rPr>
        <w:t>она Орловской области от 23.04.</w:t>
      </w:r>
      <w:r w:rsidRPr="0078233E">
        <w:rPr>
          <w:rFonts w:ascii="Arial" w:eastAsia="Calibri" w:hAnsi="Arial" w:cs="Arial"/>
          <w:lang w:eastAsia="en-US"/>
        </w:rPr>
        <w:t>2014 г. № 25-03-СС « О внесении изменений  в решение Ждимирского сельского Совета народных депутатов от 13 сентября 2005 года № 11 « Об установлении земельного налога»;</w:t>
      </w:r>
    </w:p>
    <w:p w:rsidR="0078233E" w:rsidRPr="0078233E" w:rsidRDefault="0078233E" w:rsidP="0078233E">
      <w:pPr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>11) Решение Ждимирского сельского Совета народных депутатов Знаменского рай</w:t>
      </w:r>
      <w:r>
        <w:rPr>
          <w:rFonts w:ascii="Arial" w:eastAsia="Calibri" w:hAnsi="Arial" w:cs="Arial"/>
          <w:lang w:eastAsia="en-US"/>
        </w:rPr>
        <w:t>она Орловской области от 13.11.</w:t>
      </w:r>
      <w:r w:rsidRPr="0078233E">
        <w:rPr>
          <w:rFonts w:ascii="Arial" w:eastAsia="Calibri" w:hAnsi="Arial" w:cs="Arial"/>
          <w:lang w:eastAsia="en-US"/>
        </w:rPr>
        <w:t>2015 г. № 37-02-СС « О внесении изменений  в решение Ждимирского сельского Совета народных депутатов от 13 сентября 2005 года № 11 « Об установлении земельного налога»;</w:t>
      </w:r>
    </w:p>
    <w:p w:rsidR="0078233E" w:rsidRPr="0078233E" w:rsidRDefault="0078233E" w:rsidP="0078233E">
      <w:pPr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>12) Решение Ждимирского сельского Совета народных депутатов Знаменского рай</w:t>
      </w:r>
      <w:r>
        <w:rPr>
          <w:rFonts w:ascii="Arial" w:eastAsia="Calibri" w:hAnsi="Arial" w:cs="Arial"/>
          <w:lang w:eastAsia="en-US"/>
        </w:rPr>
        <w:t>она Орловской области от 15.02.</w:t>
      </w:r>
      <w:r w:rsidRPr="0078233E">
        <w:rPr>
          <w:rFonts w:ascii="Arial" w:eastAsia="Calibri" w:hAnsi="Arial" w:cs="Arial"/>
          <w:lang w:eastAsia="en-US"/>
        </w:rPr>
        <w:t>2016 г. № 40-03-СС « О внесении изменений  в решение Ждимирского сельского Совета народных депутатов от 13 ноября 2016 года № 37-02-СС « Об установлении земельного налога»;</w:t>
      </w:r>
    </w:p>
    <w:p w:rsidR="0078233E" w:rsidRPr="0078233E" w:rsidRDefault="0078233E" w:rsidP="0078233E">
      <w:pPr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>4. Опубликовать настоящие Решение в газете «Земля родная» и разместить на официальном сайте Администрации Ждимирского сельского поселения в информационно-телекоммуникационной сети «Интернет».</w:t>
      </w:r>
    </w:p>
    <w:p w:rsidR="0078233E" w:rsidRPr="0078233E" w:rsidRDefault="0078233E" w:rsidP="0078233E">
      <w:pPr>
        <w:tabs>
          <w:tab w:val="left" w:pos="709"/>
        </w:tabs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>5. настоящее решение вступает в силу по истечении 30 дней со дня его официального опубликования.</w:t>
      </w:r>
    </w:p>
    <w:p w:rsidR="0078233E" w:rsidRPr="0078233E" w:rsidRDefault="0078233E" w:rsidP="0078233E">
      <w:pPr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78233E" w:rsidRPr="0078233E" w:rsidRDefault="0078233E" w:rsidP="0078233E">
      <w:pPr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78233E" w:rsidRPr="0078233E" w:rsidRDefault="0078233E" w:rsidP="0078233E">
      <w:pPr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>Глава Ждимирского сельского поселения                                 Н. М.Серегина</w:t>
      </w:r>
    </w:p>
    <w:p w:rsidR="0078233E" w:rsidRPr="0078233E" w:rsidRDefault="0078233E" w:rsidP="0078233E">
      <w:pPr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78233E" w:rsidRPr="0078233E" w:rsidRDefault="0078233E" w:rsidP="0078233E">
      <w:pPr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 xml:space="preserve">с. </w:t>
      </w:r>
      <w:proofErr w:type="spellStart"/>
      <w:r w:rsidRPr="0078233E">
        <w:rPr>
          <w:rFonts w:ascii="Arial" w:eastAsia="Calibri" w:hAnsi="Arial" w:cs="Arial"/>
          <w:lang w:eastAsia="en-US"/>
        </w:rPr>
        <w:t>Ждимир</w:t>
      </w:r>
      <w:proofErr w:type="spellEnd"/>
    </w:p>
    <w:p w:rsidR="0078233E" w:rsidRPr="0078233E" w:rsidRDefault="0078233E" w:rsidP="0078233E">
      <w:pPr>
        <w:tabs>
          <w:tab w:val="left" w:pos="709"/>
        </w:tabs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>18 июля 2019 г.</w:t>
      </w:r>
    </w:p>
    <w:p w:rsidR="0078233E" w:rsidRPr="0078233E" w:rsidRDefault="0078233E" w:rsidP="0078233E">
      <w:pPr>
        <w:tabs>
          <w:tab w:val="left" w:pos="709"/>
        </w:tabs>
        <w:suppressAutoHyphens w:val="0"/>
        <w:ind w:firstLine="709"/>
        <w:jc w:val="both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>№ 21-05-СС</w:t>
      </w:r>
    </w:p>
    <w:p w:rsidR="0078233E" w:rsidRPr="0078233E" w:rsidRDefault="0078233E" w:rsidP="0078233E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78233E" w:rsidRPr="0078233E" w:rsidRDefault="0078233E" w:rsidP="0078233E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78233E" w:rsidRPr="0078233E" w:rsidRDefault="0078233E" w:rsidP="0078233E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78233E" w:rsidRPr="0078233E" w:rsidRDefault="0078233E" w:rsidP="0078233E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3E6F7F" w:rsidRPr="00521472" w:rsidRDefault="003E6F7F" w:rsidP="0078233E">
      <w:pPr>
        <w:pStyle w:val="ConsPlusNormal"/>
        <w:widowControl/>
        <w:tabs>
          <w:tab w:val="left" w:pos="709"/>
        </w:tabs>
        <w:ind w:firstLine="708"/>
        <w:jc w:val="both"/>
        <w:rPr>
          <w:sz w:val="24"/>
          <w:szCs w:val="24"/>
        </w:rPr>
      </w:pPr>
    </w:p>
    <w:p w:rsidR="003E6F7F" w:rsidRPr="00521472" w:rsidRDefault="003E6F7F" w:rsidP="0099291F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3E6F7F" w:rsidRPr="0026798C" w:rsidRDefault="003E6F7F" w:rsidP="0099291F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3E6F7F" w:rsidRPr="0026798C" w:rsidRDefault="003E6F7F" w:rsidP="0099291F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78233E" w:rsidRPr="0078233E" w:rsidRDefault="0078233E" w:rsidP="0078233E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lastRenderedPageBreak/>
        <w:t>Приложение</w:t>
      </w:r>
    </w:p>
    <w:p w:rsidR="0078233E" w:rsidRPr="0078233E" w:rsidRDefault="0078233E" w:rsidP="0078233E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>К решению Ждимирскогосельского</w:t>
      </w:r>
    </w:p>
    <w:p w:rsidR="0078233E" w:rsidRPr="0078233E" w:rsidRDefault="0078233E" w:rsidP="0078233E">
      <w:pPr>
        <w:suppressAutoHyphens w:val="0"/>
        <w:jc w:val="right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>Совета народных депутатов</w:t>
      </w:r>
    </w:p>
    <w:p w:rsidR="0078233E" w:rsidRPr="0078233E" w:rsidRDefault="0078233E" w:rsidP="0078233E">
      <w:pPr>
        <w:tabs>
          <w:tab w:val="left" w:pos="709"/>
        </w:tabs>
        <w:suppressAutoHyphens w:val="0"/>
        <w:jc w:val="right"/>
        <w:rPr>
          <w:rFonts w:ascii="Arial" w:eastAsia="Calibri" w:hAnsi="Arial" w:cs="Arial"/>
          <w:lang w:eastAsia="en-US"/>
        </w:rPr>
      </w:pPr>
      <w:r w:rsidRPr="0078233E">
        <w:rPr>
          <w:rFonts w:ascii="Arial" w:eastAsia="Calibri" w:hAnsi="Arial" w:cs="Arial"/>
          <w:lang w:eastAsia="en-US"/>
        </w:rPr>
        <w:t>От 18 июля 2019 г. №21-05-СС</w:t>
      </w:r>
    </w:p>
    <w:p w:rsidR="0078233E" w:rsidRPr="0078233E" w:rsidRDefault="0078233E" w:rsidP="0078233E">
      <w:pPr>
        <w:suppressAutoHyphens w:val="0"/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78233E" w:rsidRPr="0078233E" w:rsidRDefault="0078233E" w:rsidP="0078233E">
      <w:pPr>
        <w:suppressAutoHyphens w:val="0"/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78233E">
        <w:rPr>
          <w:rFonts w:ascii="Arial" w:hAnsi="Arial" w:cs="Arial"/>
          <w:b/>
          <w:lang w:eastAsia="ru-RU"/>
        </w:rPr>
        <w:t>Положение</w:t>
      </w:r>
    </w:p>
    <w:p w:rsidR="0078233E" w:rsidRPr="0078233E" w:rsidRDefault="0078233E" w:rsidP="0078233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78233E">
        <w:rPr>
          <w:rFonts w:ascii="Arial" w:hAnsi="Arial" w:cs="Arial"/>
          <w:b/>
          <w:lang w:eastAsia="ru-RU"/>
        </w:rPr>
        <w:t>о земельном налоге на территории Ждимирского сельского поселения</w:t>
      </w:r>
    </w:p>
    <w:p w:rsidR="0078233E" w:rsidRPr="0078233E" w:rsidRDefault="0078233E" w:rsidP="0078233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ru-RU"/>
        </w:rPr>
      </w:pPr>
    </w:p>
    <w:p w:rsidR="0078233E" w:rsidRPr="0078233E" w:rsidRDefault="0078233E" w:rsidP="0078233E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78233E">
        <w:rPr>
          <w:rFonts w:ascii="Arial" w:hAnsi="Arial" w:cs="Arial"/>
          <w:b/>
          <w:lang w:eastAsia="ru-RU"/>
        </w:rPr>
        <w:t>1. Общие положения</w:t>
      </w:r>
    </w:p>
    <w:p w:rsidR="0078233E" w:rsidRPr="0078233E" w:rsidRDefault="0078233E" w:rsidP="0078233E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78233E" w:rsidRPr="0078233E" w:rsidRDefault="0078233E" w:rsidP="0078233E">
      <w:pPr>
        <w:tabs>
          <w:tab w:val="left" w:pos="709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lang w:eastAsia="ru-RU"/>
        </w:rPr>
        <w:t xml:space="preserve">1.1. Настоящее Положение  в соответствии с главой 31 Налогового кодекса Российской Федерации устанавливает и вводит в действие земельный налог, обязательный к уплате на территории Ждимирского сельского поселения Знаменского района Орловской области. </w:t>
      </w:r>
    </w:p>
    <w:p w:rsidR="0078233E" w:rsidRPr="0078233E" w:rsidRDefault="0078233E" w:rsidP="0078233E">
      <w:pPr>
        <w:tabs>
          <w:tab w:val="left" w:pos="709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lang w:eastAsia="ru-RU"/>
        </w:rPr>
        <w:t xml:space="preserve">Настоящее Положение определяет: </w:t>
      </w:r>
    </w:p>
    <w:p w:rsidR="0078233E" w:rsidRPr="0078233E" w:rsidRDefault="0078233E" w:rsidP="0078233E">
      <w:pPr>
        <w:tabs>
          <w:tab w:val="left" w:pos="709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lang w:eastAsia="ru-RU"/>
        </w:rPr>
        <w:t xml:space="preserve">1) налоговые ставки; </w:t>
      </w:r>
    </w:p>
    <w:p w:rsidR="0078233E" w:rsidRPr="0078233E" w:rsidRDefault="0078233E" w:rsidP="0078233E">
      <w:pPr>
        <w:tabs>
          <w:tab w:val="left" w:pos="709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lang w:eastAsia="ru-RU"/>
        </w:rPr>
        <w:t>2) налоговые льготы, основания и порядок их применения;</w:t>
      </w:r>
    </w:p>
    <w:p w:rsidR="0078233E" w:rsidRPr="0078233E" w:rsidRDefault="0078233E" w:rsidP="0078233E">
      <w:pPr>
        <w:tabs>
          <w:tab w:val="left" w:pos="709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lang w:eastAsia="ru-RU"/>
        </w:rPr>
        <w:t xml:space="preserve">3) порядок и сроки представления налогоплательщиками документов, подтверждающих право на уменьшение налоговой базы, а также права на налоговые льготы; </w:t>
      </w:r>
    </w:p>
    <w:p w:rsidR="0078233E" w:rsidRPr="0078233E" w:rsidRDefault="0078233E" w:rsidP="0078233E">
      <w:pPr>
        <w:tabs>
          <w:tab w:val="left" w:pos="709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lang w:eastAsia="ru-RU"/>
        </w:rPr>
        <w:t xml:space="preserve">4) порядок и сроки уплаты налога (в отношении налогоплательщиков </w:t>
      </w:r>
      <w:proofErr w:type="gramStart"/>
      <w:r w:rsidRPr="0078233E">
        <w:rPr>
          <w:rFonts w:ascii="Arial" w:hAnsi="Arial" w:cs="Arial"/>
          <w:lang w:eastAsia="ru-RU"/>
        </w:rPr>
        <w:t>–о</w:t>
      </w:r>
      <w:proofErr w:type="gramEnd"/>
      <w:r w:rsidRPr="0078233E">
        <w:rPr>
          <w:rFonts w:ascii="Arial" w:hAnsi="Arial" w:cs="Arial"/>
          <w:lang w:eastAsia="ru-RU"/>
        </w:rPr>
        <w:t>рганизаций)</w:t>
      </w:r>
    </w:p>
    <w:p w:rsidR="0078233E" w:rsidRPr="0078233E" w:rsidRDefault="0078233E" w:rsidP="0078233E">
      <w:pPr>
        <w:tabs>
          <w:tab w:val="left" w:pos="709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lang w:eastAsia="ru-RU"/>
        </w:rPr>
        <w:t xml:space="preserve">5) порядок и сроки уплаты налога </w:t>
      </w:r>
      <w:r w:rsidR="0067539D">
        <w:rPr>
          <w:rFonts w:ascii="Arial" w:hAnsi="Arial" w:cs="Arial"/>
          <w:lang w:eastAsia="ru-RU"/>
        </w:rPr>
        <w:t>(</w:t>
      </w:r>
      <w:r w:rsidR="000E45DE">
        <w:rPr>
          <w:rFonts w:ascii="Arial" w:hAnsi="Arial" w:cs="Arial"/>
          <w:lang w:eastAsia="ru-RU"/>
        </w:rPr>
        <w:t>в отношении налогоплательщиков – физических лиц)</w:t>
      </w:r>
    </w:p>
    <w:p w:rsidR="0078233E" w:rsidRPr="0078233E" w:rsidRDefault="0078233E" w:rsidP="00997BC0">
      <w:pPr>
        <w:tabs>
          <w:tab w:val="left" w:pos="709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lang w:eastAsia="ru-RU"/>
        </w:rPr>
        <w:t>1.2. Вопросы, не урегулированные данным Положением, разрешаются в порядке, установленном главой 31 Налогового кодекса РФ.</w:t>
      </w:r>
    </w:p>
    <w:p w:rsidR="0078233E" w:rsidRPr="0078233E" w:rsidRDefault="0078233E" w:rsidP="0078233E">
      <w:pPr>
        <w:suppressAutoHyphens w:val="0"/>
        <w:jc w:val="both"/>
        <w:rPr>
          <w:rFonts w:ascii="Arial" w:hAnsi="Arial" w:cs="Arial"/>
          <w:lang w:eastAsia="ru-RU"/>
        </w:rPr>
      </w:pPr>
    </w:p>
    <w:p w:rsidR="0078233E" w:rsidRPr="0078233E" w:rsidRDefault="00C519CC" w:rsidP="0078233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2. Налоговые ставки</w:t>
      </w:r>
    </w:p>
    <w:p w:rsidR="0078233E" w:rsidRPr="0078233E" w:rsidRDefault="0078233E" w:rsidP="0078233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ru-RU"/>
        </w:rPr>
      </w:pPr>
    </w:p>
    <w:p w:rsidR="0078233E" w:rsidRPr="0078233E" w:rsidRDefault="0078233E" w:rsidP="00997BC0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b/>
          <w:lang w:eastAsia="ru-RU"/>
        </w:rPr>
        <w:tab/>
      </w:r>
      <w:r w:rsidRPr="0078233E">
        <w:rPr>
          <w:rFonts w:ascii="Arial" w:hAnsi="Arial" w:cs="Arial"/>
          <w:lang w:eastAsia="ru-RU"/>
        </w:rPr>
        <w:t>Налоговые ставки устанавливаются от кадастровой стоимости земельных участков в следующих размерах:</w:t>
      </w:r>
    </w:p>
    <w:p w:rsidR="0078233E" w:rsidRPr="0078233E" w:rsidRDefault="0078233E" w:rsidP="0078233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lang w:eastAsia="ru-RU"/>
        </w:rPr>
        <w:tab/>
        <w:t xml:space="preserve">2.1. </w:t>
      </w:r>
      <w:r w:rsidRPr="0078233E">
        <w:rPr>
          <w:rFonts w:ascii="Arial" w:hAnsi="Arial" w:cs="Arial"/>
          <w:b/>
          <w:lang w:eastAsia="ru-RU"/>
        </w:rPr>
        <w:t xml:space="preserve">0,3 процента – </w:t>
      </w:r>
      <w:r w:rsidRPr="0078233E">
        <w:rPr>
          <w:rFonts w:ascii="Arial" w:hAnsi="Arial" w:cs="Arial"/>
          <w:lang w:eastAsia="ru-RU"/>
        </w:rPr>
        <w:t>в отношении земельных участков, отнесенных к землям сельскохозяйственного назначения или к землям в составе зон сельскохозяйственного использования  в населенных пунктах поселения и используемых для сельскохозяйственного производства;</w:t>
      </w:r>
    </w:p>
    <w:p w:rsidR="0078233E" w:rsidRPr="0078233E" w:rsidRDefault="0078233E" w:rsidP="0078233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lang w:eastAsia="ru-RU"/>
        </w:rPr>
        <w:tab/>
        <w:t xml:space="preserve">2.2. </w:t>
      </w:r>
      <w:r w:rsidRPr="0078233E">
        <w:rPr>
          <w:rFonts w:ascii="Arial" w:hAnsi="Arial" w:cs="Arial"/>
          <w:b/>
          <w:lang w:eastAsia="ru-RU"/>
        </w:rPr>
        <w:t xml:space="preserve">0,3 процента – </w:t>
      </w:r>
      <w:r w:rsidRPr="0078233E">
        <w:rPr>
          <w:rFonts w:ascii="Arial" w:hAnsi="Arial" w:cs="Arial"/>
          <w:lang w:eastAsia="ru-RU"/>
        </w:rPr>
        <w:t>в отношении земельных участков, занятых жилищным фондом и объектами инженерной инфраструктуры жи</w:t>
      </w:r>
      <w:r w:rsidR="000E45DE">
        <w:rPr>
          <w:rFonts w:ascii="Arial" w:hAnsi="Arial" w:cs="Arial"/>
          <w:lang w:eastAsia="ru-RU"/>
        </w:rPr>
        <w:t>лищно-коммунального комплекса (</w:t>
      </w:r>
      <w:r w:rsidRPr="0078233E">
        <w:rPr>
          <w:rFonts w:ascii="Arial" w:hAnsi="Arial" w:cs="Arial"/>
          <w:lang w:eastAsia="ru-RU"/>
        </w:rPr>
        <w:t xml:space="preserve">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 для жилищного строительства; </w:t>
      </w:r>
    </w:p>
    <w:p w:rsidR="0078233E" w:rsidRPr="0078233E" w:rsidRDefault="0078233E" w:rsidP="0078233E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lang w:eastAsia="ru-RU"/>
        </w:rPr>
        <w:t xml:space="preserve"> 2.3. </w:t>
      </w:r>
      <w:r w:rsidRPr="0078233E">
        <w:rPr>
          <w:rFonts w:ascii="Arial" w:hAnsi="Arial" w:cs="Arial"/>
          <w:b/>
          <w:lang w:eastAsia="ru-RU"/>
        </w:rPr>
        <w:t xml:space="preserve">0,3 процента – </w:t>
      </w:r>
      <w:r w:rsidRPr="0078233E">
        <w:rPr>
          <w:rFonts w:ascii="Arial" w:hAnsi="Arial" w:cs="Arial"/>
          <w:lang w:eastAsia="ru-RU"/>
        </w:rPr>
        <w:t>в отношении земельных участков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8233E" w:rsidRPr="0078233E" w:rsidRDefault="0078233E" w:rsidP="0078233E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lang w:eastAsia="ru-RU"/>
        </w:rPr>
        <w:t xml:space="preserve">2.4. </w:t>
      </w:r>
      <w:r w:rsidRPr="0078233E">
        <w:rPr>
          <w:rFonts w:ascii="Arial" w:hAnsi="Arial" w:cs="Arial"/>
          <w:b/>
          <w:lang w:eastAsia="ru-RU"/>
        </w:rPr>
        <w:t xml:space="preserve">0,3 процента – </w:t>
      </w:r>
      <w:r w:rsidRPr="0078233E">
        <w:rPr>
          <w:rFonts w:ascii="Arial" w:hAnsi="Arial" w:cs="Arial"/>
          <w:lang w:eastAsia="ru-RU"/>
        </w:rPr>
        <w:t xml:space="preserve">в отношении земельных участков, приобретенных (предоставленных)   для личного подсобного хозяйства, садоводства, огородничества или животноводства, а так же дачного хозяйства. </w:t>
      </w:r>
    </w:p>
    <w:p w:rsidR="0078233E" w:rsidRPr="0078233E" w:rsidRDefault="0078233E" w:rsidP="00997BC0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  <w:r w:rsidRPr="0078233E">
        <w:rPr>
          <w:rFonts w:ascii="Arial" w:hAnsi="Arial" w:cs="Arial"/>
          <w:lang w:eastAsia="ru-RU"/>
        </w:rPr>
        <w:lastRenderedPageBreak/>
        <w:t>2.5.</w:t>
      </w:r>
      <w:r w:rsidRPr="0078233E">
        <w:rPr>
          <w:rFonts w:ascii="Arial" w:hAnsi="Arial" w:cs="Arial"/>
          <w:b/>
          <w:lang w:eastAsia="ru-RU"/>
        </w:rPr>
        <w:t xml:space="preserve"> 1,5 процента – </w:t>
      </w:r>
      <w:r w:rsidRPr="0078233E">
        <w:rPr>
          <w:rFonts w:ascii="Arial" w:hAnsi="Arial" w:cs="Arial"/>
          <w:lang w:eastAsia="ru-RU"/>
        </w:rPr>
        <w:t>в отношении прочих земельных участков, в том числев отношении земельных участков, отнесенных к землям сельскохозяйственного назначения, но не используемых по целевому назначению.</w:t>
      </w:r>
    </w:p>
    <w:p w:rsidR="0078233E" w:rsidRPr="0078233E" w:rsidRDefault="0078233E" w:rsidP="0078233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78233E" w:rsidRPr="0078233E" w:rsidRDefault="0078233E" w:rsidP="0078233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78233E">
        <w:rPr>
          <w:rFonts w:ascii="Arial" w:hAnsi="Arial" w:cs="Arial"/>
          <w:b/>
          <w:lang w:eastAsia="ru-RU"/>
        </w:rPr>
        <w:t>3. Налоговые льготы, основания и порядок их применения</w:t>
      </w:r>
    </w:p>
    <w:p w:rsidR="0078233E" w:rsidRPr="0078233E" w:rsidRDefault="0078233E" w:rsidP="0078233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</w:p>
    <w:p w:rsidR="0078233E" w:rsidRPr="0078233E" w:rsidRDefault="0078233E" w:rsidP="0078233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b/>
          <w:lang w:eastAsia="ru-RU"/>
        </w:rPr>
        <w:tab/>
      </w:r>
      <w:r w:rsidRPr="0078233E">
        <w:rPr>
          <w:rFonts w:ascii="Arial" w:hAnsi="Arial" w:cs="Arial"/>
          <w:lang w:eastAsia="ru-RU"/>
        </w:rPr>
        <w:t xml:space="preserve">3.1. От уплаты земельного налога освобождаются налогоплательщики, указанные в статье 395 главы 31 Налогового кодекса Российской Федерации, а также: </w:t>
      </w:r>
    </w:p>
    <w:p w:rsidR="0078233E" w:rsidRPr="0078233E" w:rsidRDefault="0078233E" w:rsidP="0078233E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lang w:eastAsia="ru-RU"/>
        </w:rPr>
        <w:tab/>
        <w:t xml:space="preserve">1) Граждане, осуществляющие проектирование и строительство индивидуального жилого дома взамен сгоревшего (на основании акта о пожаре); </w:t>
      </w:r>
    </w:p>
    <w:p w:rsidR="0078233E" w:rsidRPr="0078233E" w:rsidRDefault="0078233E" w:rsidP="0078233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lang w:eastAsia="ru-RU"/>
        </w:rPr>
        <w:tab/>
        <w:t>2) органы местного самоуправления, финансируемые за счет средств  бюджетов муниципальных образований;</w:t>
      </w:r>
    </w:p>
    <w:p w:rsidR="0078233E" w:rsidRPr="0078233E" w:rsidRDefault="0078233E" w:rsidP="0078233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lang w:eastAsia="ru-RU"/>
        </w:rPr>
        <w:t>3) объекты культуры, финансируемые за счет средств  бюджетов муниципальных образований;</w:t>
      </w:r>
    </w:p>
    <w:p w:rsidR="0078233E" w:rsidRPr="0078233E" w:rsidRDefault="0078233E" w:rsidP="0078233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lang w:eastAsia="ru-RU"/>
        </w:rPr>
        <w:t xml:space="preserve">4) объекты здравоохранения, образования, финансируемые за счет средств бюджета муниципального района и средств областного бюджета;  </w:t>
      </w:r>
    </w:p>
    <w:p w:rsidR="0078233E" w:rsidRPr="0078233E" w:rsidRDefault="0078233E" w:rsidP="0078233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lang w:eastAsia="ru-RU"/>
        </w:rPr>
        <w:t>5) Ветераны и инвалиды Великой Отечественной войны;</w:t>
      </w:r>
    </w:p>
    <w:p w:rsidR="0078233E" w:rsidRPr="0078233E" w:rsidRDefault="0078233E" w:rsidP="0078233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lang w:eastAsia="ru-RU"/>
        </w:rPr>
        <w:t>6)Граждане имеющие звание Почетный гражданин Знаменского района.</w:t>
      </w:r>
    </w:p>
    <w:p w:rsidR="0078233E" w:rsidRPr="0078233E" w:rsidRDefault="0078233E" w:rsidP="0078233E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lang w:eastAsia="ru-RU"/>
        </w:rPr>
        <w:t>Льгота данной категории граждан предоставлена с полным освобождением от уплаты земельного налога и распространяется на правоотношения, возникшие с 1 января 2011 года.</w:t>
      </w:r>
    </w:p>
    <w:p w:rsidR="0078233E" w:rsidRPr="0078233E" w:rsidRDefault="0078233E" w:rsidP="0078233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78233E" w:rsidRPr="0078233E" w:rsidRDefault="0078233E" w:rsidP="0078233E">
      <w:pPr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78233E">
        <w:rPr>
          <w:rFonts w:ascii="Arial" w:hAnsi="Arial" w:cs="Arial"/>
          <w:b/>
          <w:lang w:eastAsia="ru-RU"/>
        </w:rPr>
        <w:t>4. Порядок и сроки представления налогоплательщиками документов, подтверждающих право на уменьшение налоговой базы, а также права на налоговые льготы</w:t>
      </w:r>
    </w:p>
    <w:p w:rsidR="0078233E" w:rsidRPr="0078233E" w:rsidRDefault="0078233E" w:rsidP="0078233E">
      <w:pPr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</w:p>
    <w:p w:rsidR="0078233E" w:rsidRPr="0078233E" w:rsidRDefault="0078233E" w:rsidP="0078233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lang w:eastAsia="ru-RU"/>
        </w:rPr>
        <w:tab/>
        <w:t>4.1 Заявление о предоставлении льготы и документы, подтверждающие право налогоплательщика на налоговую льготу  в соответствии с пунктом 6 статьи 407 Налогового кодекса Российской Федерации предоставляются налогоплательщиками-организациями и налогоплательщиками</w:t>
      </w:r>
      <w:r w:rsidR="0067539D">
        <w:rPr>
          <w:rFonts w:ascii="Arial" w:hAnsi="Arial" w:cs="Arial"/>
          <w:lang w:eastAsia="ru-RU"/>
        </w:rPr>
        <w:t xml:space="preserve"> </w:t>
      </w:r>
      <w:r w:rsidRPr="0078233E">
        <w:rPr>
          <w:rFonts w:ascii="Arial" w:hAnsi="Arial" w:cs="Arial"/>
          <w:lang w:eastAsia="ru-RU"/>
        </w:rPr>
        <w:t>- физическими  лицами, в налоговые органы по своему выбору в срок не позднее 1 февраля года, следующего за истекшим налоговым периодом.</w:t>
      </w:r>
    </w:p>
    <w:p w:rsidR="0078233E" w:rsidRPr="0078233E" w:rsidRDefault="0078233E" w:rsidP="0078233E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lang w:eastAsia="ru-RU"/>
        </w:rPr>
        <w:t>Лицо, которому по состоянию на 31 декабря 2014 года была предоставлена налоговая льгота в соответствии с Законом Российской Федерации от 9 декабря 1991 года № 2003-1 «О налогах на имущество физических лиц», вправе не предоставлять в налоговый орган повторно заявление и документы, предусмотренные пунктом 6 статьи 407 Налогового кодекса Российской Федерации.</w:t>
      </w:r>
    </w:p>
    <w:p w:rsidR="0078233E" w:rsidRPr="0078233E" w:rsidRDefault="0078233E" w:rsidP="0078233E">
      <w:p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lang w:eastAsia="ru-RU"/>
        </w:rPr>
        <w:t xml:space="preserve">            В случае возникновения (утраты) до окончания  налогового периода права на уменьшение налоговой базы  документы, подтверждающие возникновение (утрату)  данного права, предоставляются самостоятельно налогоплательщиками в налоговый орган по мере возникновения (утраты) права.</w:t>
      </w:r>
    </w:p>
    <w:p w:rsidR="0078233E" w:rsidRPr="0078233E" w:rsidRDefault="0078233E" w:rsidP="0078233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78233E" w:rsidRPr="0078233E" w:rsidRDefault="0078233E" w:rsidP="00997BC0">
      <w:pPr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78233E">
        <w:rPr>
          <w:rFonts w:ascii="Arial" w:hAnsi="Arial" w:cs="Arial"/>
          <w:b/>
          <w:lang w:eastAsia="ru-RU"/>
        </w:rPr>
        <w:t>5. Порядок  и   сроки  уплаты  налога в отношении налогоплательщиков–организаций</w:t>
      </w:r>
    </w:p>
    <w:p w:rsidR="0078233E" w:rsidRPr="0078233E" w:rsidRDefault="0078233E" w:rsidP="0078233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</w:p>
    <w:p w:rsidR="0078233E" w:rsidRPr="0078233E" w:rsidRDefault="0078233E" w:rsidP="0078233E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lang w:eastAsia="ru-RU"/>
        </w:rPr>
        <w:t xml:space="preserve">По истечении налогового периода, налогоплательщики-организации самостоятельно исчисляют и  уплачивают налог в срок не позднее 1 февраля года, следующего за истекшим налоговым периодом. Налогоплательщики-организации  </w:t>
      </w:r>
      <w:r w:rsidRPr="0078233E">
        <w:rPr>
          <w:rFonts w:ascii="Arial" w:hAnsi="Arial" w:cs="Arial"/>
          <w:lang w:eastAsia="ru-RU"/>
        </w:rPr>
        <w:lastRenderedPageBreak/>
        <w:t xml:space="preserve">уплачивают авансовые платежи  по налогу  до 31 марта, до 30 июня, до 30 сентября  текущего налогового периода. Суммы авансовых платежей по налогу по истечении первого, второго и третьего кварталов текущего налогового периода налогоплательщики начисляют, как ¼  соответствующей налоговой  ставки процентной доли кадастровой стоимости земельного участка по состоянию  на 1 января года, являющегося налоговым периодом.    </w:t>
      </w:r>
      <w:r w:rsidRPr="0078233E">
        <w:rPr>
          <w:rFonts w:ascii="Arial" w:hAnsi="Arial" w:cs="Arial"/>
          <w:lang w:eastAsia="ru-RU"/>
        </w:rPr>
        <w:tab/>
      </w:r>
    </w:p>
    <w:p w:rsidR="0078233E" w:rsidRPr="0078233E" w:rsidRDefault="0078233E" w:rsidP="0078233E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78233E" w:rsidRPr="0078233E" w:rsidRDefault="0078233E" w:rsidP="0078233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78233E">
        <w:rPr>
          <w:rFonts w:ascii="Arial" w:hAnsi="Arial" w:cs="Arial"/>
          <w:b/>
          <w:lang w:eastAsia="ru-RU"/>
        </w:rPr>
        <w:t>6. Порядок  и   сроки  уплаты  налога в отношении налогоплательщиков - физических лиц</w:t>
      </w:r>
    </w:p>
    <w:p w:rsidR="0078233E" w:rsidRPr="0078233E" w:rsidRDefault="0078233E" w:rsidP="0078233E">
      <w:pPr>
        <w:tabs>
          <w:tab w:val="left" w:pos="709"/>
        </w:tabs>
        <w:suppressAutoHyphens w:val="0"/>
        <w:autoSpaceDE w:val="0"/>
        <w:autoSpaceDN w:val="0"/>
        <w:adjustRightInd w:val="0"/>
        <w:rPr>
          <w:rFonts w:ascii="Arial" w:hAnsi="Arial" w:cs="Arial"/>
          <w:b/>
          <w:lang w:eastAsia="ru-RU"/>
        </w:rPr>
      </w:pPr>
    </w:p>
    <w:p w:rsidR="0078233E" w:rsidRPr="0078233E" w:rsidRDefault="0078233E" w:rsidP="0078233E">
      <w:pPr>
        <w:suppressAutoHyphens w:val="0"/>
        <w:rPr>
          <w:rFonts w:ascii="Arial" w:hAnsi="Arial" w:cs="Arial"/>
          <w:lang w:eastAsia="ru-RU"/>
        </w:rPr>
      </w:pPr>
      <w:r w:rsidRPr="0078233E">
        <w:rPr>
          <w:rFonts w:ascii="Arial" w:hAnsi="Arial" w:cs="Arial"/>
          <w:lang w:eastAsia="ru-RU"/>
        </w:rPr>
        <w:t xml:space="preserve">           Установить срок уплаты налога в соответствии со статьей 397 Налогового кодекса Российской Федерации.</w:t>
      </w:r>
    </w:p>
    <w:p w:rsidR="0078233E" w:rsidRPr="0078233E" w:rsidRDefault="0078233E" w:rsidP="0078233E">
      <w:pPr>
        <w:suppressAutoHyphens w:val="0"/>
        <w:ind w:firstLineChars="709" w:firstLine="1702"/>
        <w:rPr>
          <w:rFonts w:ascii="Arial" w:hAnsi="Arial" w:cs="Arial"/>
          <w:lang w:eastAsia="ru-RU"/>
        </w:rPr>
      </w:pPr>
    </w:p>
    <w:p w:rsidR="0078233E" w:rsidRPr="0078233E" w:rsidRDefault="0078233E" w:rsidP="0078233E">
      <w:pPr>
        <w:suppressAutoHyphens w:val="0"/>
        <w:ind w:firstLine="708"/>
        <w:rPr>
          <w:rFonts w:ascii="Arial" w:hAnsi="Arial" w:cs="Arial"/>
          <w:lang w:eastAsia="ru-RU"/>
        </w:rPr>
      </w:pPr>
    </w:p>
    <w:p w:rsidR="0078233E" w:rsidRPr="0078233E" w:rsidRDefault="0078233E" w:rsidP="0078233E">
      <w:pPr>
        <w:suppressAutoHyphens w:val="0"/>
        <w:ind w:firstLine="708"/>
        <w:rPr>
          <w:rFonts w:ascii="Arial" w:hAnsi="Arial" w:cs="Arial"/>
          <w:lang w:eastAsia="ru-RU"/>
        </w:rPr>
      </w:pPr>
    </w:p>
    <w:p w:rsidR="0078233E" w:rsidRPr="0078233E" w:rsidRDefault="0078233E" w:rsidP="0078233E">
      <w:pPr>
        <w:suppressAutoHyphens w:val="0"/>
        <w:ind w:firstLine="708"/>
        <w:rPr>
          <w:rFonts w:ascii="Arial" w:hAnsi="Arial" w:cs="Arial"/>
          <w:lang w:eastAsia="ru-RU"/>
        </w:rPr>
      </w:pPr>
    </w:p>
    <w:p w:rsidR="0078233E" w:rsidRPr="0078233E" w:rsidRDefault="0078233E" w:rsidP="0078233E">
      <w:pPr>
        <w:suppressAutoHyphens w:val="0"/>
        <w:rPr>
          <w:rFonts w:ascii="Arial" w:hAnsi="Arial" w:cs="Arial"/>
          <w:lang w:eastAsia="ru-RU"/>
        </w:rPr>
      </w:pPr>
    </w:p>
    <w:p w:rsidR="0078233E" w:rsidRPr="0078233E" w:rsidRDefault="0078233E" w:rsidP="0078233E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78233E" w:rsidRPr="0078233E" w:rsidRDefault="0078233E" w:rsidP="0078233E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78233E" w:rsidRPr="0078233E" w:rsidRDefault="0078233E" w:rsidP="0078233E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78233E" w:rsidRPr="0078233E" w:rsidRDefault="0078233E" w:rsidP="0078233E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3E6F7F" w:rsidRPr="0026798C" w:rsidRDefault="003E6F7F" w:rsidP="0078233E">
      <w:pPr>
        <w:pStyle w:val="ConsPlusNormal"/>
        <w:widowControl/>
        <w:ind w:firstLine="708"/>
        <w:jc w:val="both"/>
        <w:rPr>
          <w:sz w:val="24"/>
          <w:szCs w:val="24"/>
        </w:rPr>
      </w:pPr>
    </w:p>
    <w:sectPr w:rsidR="003E6F7F" w:rsidRPr="0026798C" w:rsidSect="00524EC4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76E69"/>
    <w:rsid w:val="000E45DE"/>
    <w:rsid w:val="00101B1C"/>
    <w:rsid w:val="0015397A"/>
    <w:rsid w:val="001D1EFF"/>
    <w:rsid w:val="001F7D1B"/>
    <w:rsid w:val="00222197"/>
    <w:rsid w:val="0026798C"/>
    <w:rsid w:val="002765F5"/>
    <w:rsid w:val="00281D40"/>
    <w:rsid w:val="002977DD"/>
    <w:rsid w:val="002E1806"/>
    <w:rsid w:val="0032706E"/>
    <w:rsid w:val="00333D59"/>
    <w:rsid w:val="003E6F7F"/>
    <w:rsid w:val="00400075"/>
    <w:rsid w:val="004069AA"/>
    <w:rsid w:val="0047174A"/>
    <w:rsid w:val="00476418"/>
    <w:rsid w:val="004A1644"/>
    <w:rsid w:val="00514ECD"/>
    <w:rsid w:val="00521472"/>
    <w:rsid w:val="00524EC4"/>
    <w:rsid w:val="00545FBC"/>
    <w:rsid w:val="00576E69"/>
    <w:rsid w:val="00603628"/>
    <w:rsid w:val="006076CB"/>
    <w:rsid w:val="0067539D"/>
    <w:rsid w:val="006C3C0E"/>
    <w:rsid w:val="006F35FC"/>
    <w:rsid w:val="00745596"/>
    <w:rsid w:val="0078233E"/>
    <w:rsid w:val="007843A9"/>
    <w:rsid w:val="00795F2E"/>
    <w:rsid w:val="007A7CDB"/>
    <w:rsid w:val="007F7F6F"/>
    <w:rsid w:val="008074F8"/>
    <w:rsid w:val="00855F8D"/>
    <w:rsid w:val="00862E2A"/>
    <w:rsid w:val="008C65DC"/>
    <w:rsid w:val="0098109B"/>
    <w:rsid w:val="00991C84"/>
    <w:rsid w:val="0099291F"/>
    <w:rsid w:val="00997BC0"/>
    <w:rsid w:val="00A95043"/>
    <w:rsid w:val="00AA5B85"/>
    <w:rsid w:val="00B33901"/>
    <w:rsid w:val="00C06266"/>
    <w:rsid w:val="00C519CC"/>
    <w:rsid w:val="00CF1218"/>
    <w:rsid w:val="00D07BE6"/>
    <w:rsid w:val="00D43000"/>
    <w:rsid w:val="00DA7272"/>
    <w:rsid w:val="00E200EF"/>
    <w:rsid w:val="00ED2103"/>
    <w:rsid w:val="00ED432D"/>
    <w:rsid w:val="00F623DE"/>
    <w:rsid w:val="00F7691A"/>
    <w:rsid w:val="00FA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6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76E69"/>
    <w:pPr>
      <w:keepNext/>
      <w:numPr>
        <w:numId w:val="1"/>
      </w:numPr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6E69"/>
    <w:rPr>
      <w:rFonts w:ascii="Times New Roman" w:hAnsi="Times New Roman" w:cs="Times New Roman"/>
      <w:b/>
      <w:sz w:val="24"/>
      <w:lang w:eastAsia="zh-CN"/>
    </w:rPr>
  </w:style>
  <w:style w:type="paragraph" w:styleId="a3">
    <w:name w:val="header"/>
    <w:basedOn w:val="a"/>
    <w:link w:val="a4"/>
    <w:uiPriority w:val="99"/>
    <w:rsid w:val="00576E69"/>
    <w:pPr>
      <w:tabs>
        <w:tab w:val="center" w:pos="4153"/>
        <w:tab w:val="right" w:pos="8306"/>
      </w:tabs>
      <w:overflowPunct w:val="0"/>
      <w:autoSpaceDE w:val="0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76E69"/>
    <w:rPr>
      <w:rFonts w:ascii="Times New Roman" w:hAnsi="Times New Roman" w:cs="Times New Roman"/>
      <w:sz w:val="20"/>
      <w:lang w:eastAsia="zh-CN"/>
    </w:rPr>
  </w:style>
  <w:style w:type="paragraph" w:customStyle="1" w:styleId="ConsPlusNormal">
    <w:name w:val="ConsPlusNormal"/>
    <w:uiPriority w:val="99"/>
    <w:rsid w:val="00576E6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1">
    <w:name w:val="Без интервала1"/>
    <w:uiPriority w:val="99"/>
    <w:rsid w:val="00576E69"/>
    <w:pPr>
      <w:suppressAutoHyphens/>
    </w:pPr>
    <w:rPr>
      <w:rFonts w:cs="Calibri"/>
      <w:sz w:val="22"/>
      <w:szCs w:val="22"/>
      <w:lang w:eastAsia="zh-CN"/>
    </w:rPr>
  </w:style>
  <w:style w:type="paragraph" w:styleId="a5">
    <w:name w:val="Normal (Web)"/>
    <w:basedOn w:val="a"/>
    <w:uiPriority w:val="99"/>
    <w:semiHidden/>
    <w:rsid w:val="0099291F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админ</cp:lastModifiedBy>
  <cp:revision>45</cp:revision>
  <cp:lastPrinted>2019-07-03T13:34:00Z</cp:lastPrinted>
  <dcterms:created xsi:type="dcterms:W3CDTF">2019-07-02T10:42:00Z</dcterms:created>
  <dcterms:modified xsi:type="dcterms:W3CDTF">2019-08-12T07:49:00Z</dcterms:modified>
</cp:coreProperties>
</file>