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F6" w:rsidRPr="00597849" w:rsidRDefault="000F6BF6" w:rsidP="000F6BF6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597849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0F6BF6" w:rsidRPr="00597849" w:rsidRDefault="00597849" w:rsidP="000F6BF6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597849">
        <w:rPr>
          <w:rFonts w:ascii="Arial" w:hAnsi="Arial" w:cs="Arial"/>
          <w:b/>
          <w:sz w:val="24"/>
          <w:szCs w:val="24"/>
        </w:rPr>
        <w:t>ЖДИМИРСКИЙ</w:t>
      </w:r>
      <w:r w:rsidR="000F6BF6" w:rsidRPr="00597849">
        <w:rPr>
          <w:rFonts w:ascii="Arial" w:hAnsi="Arial" w:cs="Arial"/>
          <w:b/>
          <w:sz w:val="24"/>
          <w:szCs w:val="24"/>
        </w:rPr>
        <w:t xml:space="preserve"> СЕЛЬСКИЙ СОВЕТ НАРОДНЫХ ДЕПУТАТОВ</w:t>
      </w:r>
    </w:p>
    <w:p w:rsidR="000F6BF6" w:rsidRPr="00597849" w:rsidRDefault="000F6BF6" w:rsidP="000F6BF6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597849">
        <w:rPr>
          <w:rFonts w:ascii="Arial" w:hAnsi="Arial" w:cs="Arial"/>
          <w:b/>
          <w:sz w:val="24"/>
          <w:szCs w:val="24"/>
        </w:rPr>
        <w:t>ЗНАМЕНСКОГО РАЙОНА ОРЛОВСКОЙ ОБЛАСТИ</w:t>
      </w:r>
    </w:p>
    <w:p w:rsidR="000F6BF6" w:rsidRDefault="000F6BF6" w:rsidP="000F6BF6">
      <w:pPr>
        <w:shd w:val="clear" w:color="auto" w:fill="FFFFFF"/>
        <w:jc w:val="center"/>
        <w:rPr>
          <w:b/>
          <w:color w:val="000000" w:themeColor="text1"/>
          <w:spacing w:val="-11"/>
          <w:sz w:val="28"/>
          <w:szCs w:val="28"/>
        </w:rPr>
      </w:pPr>
    </w:p>
    <w:p w:rsidR="00597849" w:rsidRPr="00597849" w:rsidRDefault="00597849" w:rsidP="000F6BF6">
      <w:pPr>
        <w:shd w:val="clear" w:color="auto" w:fill="FFFFFF"/>
        <w:jc w:val="center"/>
        <w:rPr>
          <w:b/>
          <w:bCs/>
          <w:color w:val="000000" w:themeColor="text1"/>
          <w:spacing w:val="-14"/>
          <w:sz w:val="28"/>
          <w:szCs w:val="28"/>
        </w:rPr>
      </w:pPr>
    </w:p>
    <w:p w:rsidR="000F6BF6" w:rsidRPr="00597849" w:rsidRDefault="000F6BF6" w:rsidP="000F6BF6">
      <w:pPr>
        <w:shd w:val="clear" w:color="auto" w:fill="FFFFFF"/>
        <w:jc w:val="center"/>
        <w:rPr>
          <w:rFonts w:ascii="Arial" w:hAnsi="Arial" w:cs="Arial"/>
          <w:b/>
          <w:bCs/>
          <w:color w:val="000000" w:themeColor="text1"/>
          <w:spacing w:val="-14"/>
        </w:rPr>
      </w:pPr>
      <w:r w:rsidRPr="00597849">
        <w:rPr>
          <w:rFonts w:ascii="Arial" w:hAnsi="Arial" w:cs="Arial"/>
          <w:b/>
          <w:bCs/>
          <w:color w:val="000000" w:themeColor="text1"/>
          <w:spacing w:val="-14"/>
        </w:rPr>
        <w:t>РЕШЕНИЕ</w:t>
      </w:r>
      <w:r w:rsidR="002F5123" w:rsidRPr="00597849">
        <w:rPr>
          <w:rFonts w:ascii="Arial" w:hAnsi="Arial" w:cs="Arial"/>
          <w:b/>
          <w:bCs/>
          <w:color w:val="000000" w:themeColor="text1"/>
          <w:spacing w:val="-14"/>
        </w:rPr>
        <w:t xml:space="preserve"> </w:t>
      </w:r>
    </w:p>
    <w:p w:rsidR="000F6BF6" w:rsidRPr="00E93029" w:rsidRDefault="000F6BF6" w:rsidP="000F6BF6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:rsidR="000F6BF6" w:rsidRPr="00E93029" w:rsidRDefault="000F6BF6" w:rsidP="000F6BF6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:rsidR="000F6BF6" w:rsidRPr="000F6BF6" w:rsidRDefault="000F6BF6" w:rsidP="00DC6B39">
      <w:pPr>
        <w:shd w:val="clear" w:color="auto" w:fill="FFFFFF"/>
        <w:tabs>
          <w:tab w:val="left" w:pos="9356"/>
        </w:tabs>
        <w:jc w:val="both"/>
        <w:rPr>
          <w:rFonts w:ascii="Arial" w:hAnsi="Arial" w:cs="Arial"/>
          <w:bCs/>
          <w:color w:val="000000" w:themeColor="text1"/>
        </w:rPr>
      </w:pPr>
      <w:r w:rsidRPr="000F6BF6">
        <w:rPr>
          <w:rFonts w:ascii="Arial" w:hAnsi="Arial" w:cs="Arial"/>
          <w:bCs/>
          <w:color w:val="000000" w:themeColor="text1"/>
        </w:rPr>
        <w:t>«</w:t>
      </w:r>
      <w:r w:rsidR="00DC6B39">
        <w:rPr>
          <w:rFonts w:ascii="Arial" w:hAnsi="Arial" w:cs="Arial"/>
          <w:bCs/>
          <w:color w:val="000000" w:themeColor="text1"/>
        </w:rPr>
        <w:t>15</w:t>
      </w:r>
      <w:r w:rsidRPr="000F6BF6">
        <w:rPr>
          <w:rFonts w:ascii="Arial" w:hAnsi="Arial" w:cs="Arial"/>
          <w:bCs/>
          <w:color w:val="000000" w:themeColor="text1"/>
        </w:rPr>
        <w:t xml:space="preserve">» </w:t>
      </w:r>
      <w:r w:rsidR="00DC6B39">
        <w:rPr>
          <w:rFonts w:ascii="Arial" w:hAnsi="Arial" w:cs="Arial"/>
          <w:bCs/>
          <w:color w:val="000000" w:themeColor="text1"/>
        </w:rPr>
        <w:t>апреля</w:t>
      </w:r>
      <w:r w:rsidRPr="000F6BF6">
        <w:rPr>
          <w:rFonts w:ascii="Arial" w:hAnsi="Arial" w:cs="Arial"/>
          <w:bCs/>
          <w:color w:val="000000" w:themeColor="text1"/>
        </w:rPr>
        <w:t xml:space="preserve"> 20</w:t>
      </w:r>
      <w:r w:rsidR="00DC6B39">
        <w:rPr>
          <w:rFonts w:ascii="Arial" w:hAnsi="Arial" w:cs="Arial"/>
          <w:bCs/>
          <w:color w:val="000000" w:themeColor="text1"/>
        </w:rPr>
        <w:t>21</w:t>
      </w:r>
      <w:r w:rsidRPr="000F6BF6">
        <w:rPr>
          <w:rFonts w:ascii="Arial" w:hAnsi="Arial" w:cs="Arial"/>
          <w:bCs/>
          <w:color w:val="000000" w:themeColor="text1"/>
        </w:rPr>
        <w:t xml:space="preserve"> года </w:t>
      </w:r>
      <w:r w:rsidR="00DC6B39">
        <w:rPr>
          <w:rFonts w:ascii="Arial" w:hAnsi="Arial" w:cs="Arial"/>
          <w:bCs/>
          <w:color w:val="000000" w:themeColor="text1"/>
        </w:rPr>
        <w:t xml:space="preserve">                                                                № 38-03-СС</w:t>
      </w:r>
      <w:r w:rsidRPr="000F6BF6">
        <w:rPr>
          <w:rFonts w:ascii="Arial" w:hAnsi="Arial" w:cs="Arial"/>
          <w:bCs/>
          <w:color w:val="000000" w:themeColor="text1"/>
        </w:rPr>
        <w:tab/>
      </w:r>
      <w:r w:rsidRPr="000F6BF6">
        <w:rPr>
          <w:rFonts w:ascii="Arial" w:hAnsi="Arial" w:cs="Arial"/>
          <w:bCs/>
          <w:color w:val="000000" w:themeColor="text1"/>
        </w:rPr>
        <w:tab/>
      </w:r>
      <w:r w:rsidRPr="000F6BF6">
        <w:rPr>
          <w:rFonts w:ascii="Arial" w:hAnsi="Arial" w:cs="Arial"/>
          <w:bCs/>
          <w:color w:val="000000" w:themeColor="text1"/>
        </w:rPr>
        <w:tab/>
      </w:r>
      <w:r w:rsidRPr="000F6BF6">
        <w:rPr>
          <w:rFonts w:ascii="Arial" w:hAnsi="Arial" w:cs="Arial"/>
          <w:bCs/>
          <w:color w:val="000000" w:themeColor="text1"/>
        </w:rPr>
        <w:tab/>
      </w:r>
      <w:r w:rsidRPr="000F6BF6">
        <w:rPr>
          <w:rFonts w:ascii="Arial" w:hAnsi="Arial" w:cs="Arial"/>
          <w:bCs/>
          <w:color w:val="000000" w:themeColor="text1"/>
        </w:rPr>
        <w:tab/>
      </w:r>
      <w:r w:rsidRPr="000F6BF6">
        <w:rPr>
          <w:rFonts w:ascii="Arial" w:hAnsi="Arial" w:cs="Arial"/>
          <w:bCs/>
          <w:color w:val="000000" w:themeColor="text1"/>
        </w:rPr>
        <w:tab/>
      </w:r>
      <w:r w:rsidRPr="000F6BF6">
        <w:rPr>
          <w:rFonts w:ascii="Arial" w:hAnsi="Arial" w:cs="Arial"/>
          <w:bCs/>
          <w:color w:val="000000" w:themeColor="text1"/>
        </w:rPr>
        <w:tab/>
        <w:t>№</w:t>
      </w:r>
      <w:r w:rsidR="00DC6B39">
        <w:rPr>
          <w:rFonts w:ascii="Arial" w:hAnsi="Arial" w:cs="Arial"/>
          <w:bCs/>
          <w:color w:val="000000" w:themeColor="text1"/>
        </w:rPr>
        <w:t xml:space="preserve"> 38-03-СС</w:t>
      </w:r>
    </w:p>
    <w:p w:rsidR="000F6BF6" w:rsidRPr="000F6BF6" w:rsidRDefault="000F6BF6" w:rsidP="000F6BF6">
      <w:pPr>
        <w:shd w:val="clear" w:color="auto" w:fill="FFFFFF"/>
        <w:jc w:val="both"/>
        <w:rPr>
          <w:rFonts w:ascii="Arial" w:hAnsi="Arial" w:cs="Arial"/>
          <w:bCs/>
          <w:i/>
          <w:color w:val="000000" w:themeColor="text1"/>
          <w:spacing w:val="-6"/>
        </w:rPr>
      </w:pPr>
    </w:p>
    <w:p w:rsidR="000F6BF6" w:rsidRPr="000F6BF6" w:rsidRDefault="000F6BF6" w:rsidP="000F6BF6">
      <w:pPr>
        <w:shd w:val="clear" w:color="auto" w:fill="FFFFFF"/>
        <w:jc w:val="both"/>
        <w:rPr>
          <w:rFonts w:ascii="Arial" w:hAnsi="Arial" w:cs="Arial"/>
          <w:bCs/>
          <w:i/>
          <w:color w:val="000000" w:themeColor="text1"/>
          <w:spacing w:val="-6"/>
        </w:rPr>
      </w:pPr>
    </w:p>
    <w:p w:rsidR="000F6BF6" w:rsidRPr="000F6BF6" w:rsidRDefault="00A50CD0" w:rsidP="00A50CD0">
      <w:pPr>
        <w:shd w:val="clear" w:color="auto" w:fill="FFFFFF"/>
        <w:ind w:right="467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Об утверждении </w:t>
      </w:r>
      <w:r w:rsidR="00162EB6">
        <w:rPr>
          <w:rFonts w:ascii="Arial" w:hAnsi="Arial" w:cs="Arial"/>
          <w:color w:val="000000" w:themeColor="text1"/>
        </w:rPr>
        <w:t>П</w:t>
      </w:r>
      <w:r>
        <w:rPr>
          <w:rFonts w:ascii="Arial" w:hAnsi="Arial" w:cs="Arial"/>
          <w:color w:val="000000" w:themeColor="text1"/>
        </w:rPr>
        <w:t xml:space="preserve">оложения о </w:t>
      </w:r>
      <w:r w:rsidR="00162EB6">
        <w:rPr>
          <w:rFonts w:ascii="Arial" w:hAnsi="Arial" w:cs="Arial"/>
          <w:color w:val="000000" w:themeColor="text1"/>
        </w:rPr>
        <w:t>П</w:t>
      </w:r>
      <w:bookmarkStart w:id="0" w:name="_GoBack"/>
      <w:bookmarkEnd w:id="0"/>
      <w:r>
        <w:rPr>
          <w:rFonts w:ascii="Arial" w:hAnsi="Arial" w:cs="Arial"/>
          <w:color w:val="000000" w:themeColor="text1"/>
        </w:rPr>
        <w:t>орядке проведения общественных обсуждений по определению границ территорий, прилегающих к зданиям, строениям, сооружениям</w:t>
      </w:r>
      <w:r w:rsidR="00FB0B23">
        <w:rPr>
          <w:rFonts w:ascii="Arial" w:hAnsi="Arial" w:cs="Arial"/>
          <w:color w:val="000000" w:themeColor="text1"/>
        </w:rPr>
        <w:t>, помещениям, на которые не допускается розничная продажа алкогольной про</w:t>
      </w:r>
      <w:r w:rsidR="000C533D">
        <w:rPr>
          <w:rFonts w:ascii="Arial" w:hAnsi="Arial" w:cs="Arial"/>
          <w:color w:val="000000" w:themeColor="text1"/>
        </w:rPr>
        <w:t xml:space="preserve">дукции на территории </w:t>
      </w:r>
      <w:proofErr w:type="spellStart"/>
      <w:r w:rsidR="00597849">
        <w:rPr>
          <w:rFonts w:ascii="Arial" w:hAnsi="Arial" w:cs="Arial"/>
          <w:color w:val="000000" w:themeColor="text1"/>
        </w:rPr>
        <w:t>Ждимирского</w:t>
      </w:r>
      <w:proofErr w:type="spellEnd"/>
      <w:r w:rsidR="00FB0B23">
        <w:rPr>
          <w:rFonts w:ascii="Arial" w:hAnsi="Arial" w:cs="Arial"/>
          <w:color w:val="000000" w:themeColor="text1"/>
        </w:rPr>
        <w:t xml:space="preserve"> сельского поселения Знаменского района Орловской области.</w:t>
      </w:r>
    </w:p>
    <w:p w:rsidR="000F6BF6" w:rsidRPr="000F6BF6" w:rsidRDefault="000F6BF6" w:rsidP="000F6BF6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Default="000F6BF6" w:rsidP="000F6B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В соответствии с пунктом 8 статьи 16 Федерального закона от 22 ноября 1995 года № 171-ФЗ «О государственном регулировании производства и оборота </w:t>
      </w:r>
      <w:proofErr w:type="gramStart"/>
      <w:r w:rsidRPr="000F6BF6">
        <w:rPr>
          <w:rFonts w:ascii="Arial" w:hAnsi="Arial" w:cs="Arial"/>
          <w:color w:val="000000" w:themeColor="text1"/>
        </w:rPr>
        <w:t>этилового спирта, алкогольной и спиртосодержащей продукции и об ограничении потребления (распития) алкогольной продукции», руководствуясь статьей 33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 декабря 2012 года № 1425</w:t>
      </w:r>
      <w:r w:rsidRPr="000F6BF6">
        <w:rPr>
          <w:rFonts w:ascii="Arial" w:eastAsiaTheme="minorHAnsi" w:hAnsi="Arial" w:cs="Arial"/>
          <w:color w:val="000000" w:themeColor="text1"/>
          <w:lang w:eastAsia="en-US"/>
        </w:rPr>
        <w:t xml:space="preserve">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Pr="00FB0B23">
        <w:rPr>
          <w:rFonts w:ascii="Arial" w:eastAsiaTheme="minorHAnsi" w:hAnsi="Arial" w:cs="Arial"/>
          <w:color w:val="000000" w:themeColor="text1"/>
          <w:lang w:eastAsia="en-US"/>
        </w:rPr>
        <w:t>»</w:t>
      </w:r>
      <w:r w:rsidRPr="00FB0B23">
        <w:rPr>
          <w:rFonts w:ascii="Arial" w:hAnsi="Arial" w:cs="Arial"/>
          <w:color w:val="000000" w:themeColor="text1"/>
        </w:rPr>
        <w:t xml:space="preserve"> </w:t>
      </w:r>
      <w:proofErr w:type="spellStart"/>
      <w:r w:rsidR="00597849">
        <w:rPr>
          <w:rFonts w:ascii="Arial" w:hAnsi="Arial" w:cs="Arial"/>
          <w:color w:val="000000" w:themeColor="text1"/>
        </w:rPr>
        <w:t>Ждимирский</w:t>
      </w:r>
      <w:proofErr w:type="spellEnd"/>
      <w:r w:rsidR="00FB0B23" w:rsidRPr="00FB0B23">
        <w:rPr>
          <w:rFonts w:ascii="Arial" w:hAnsi="Arial" w:cs="Arial"/>
          <w:color w:val="000000" w:themeColor="text1"/>
        </w:rPr>
        <w:t xml:space="preserve"> сельский Совет народных депутатов</w:t>
      </w:r>
      <w:proofErr w:type="gramEnd"/>
    </w:p>
    <w:p w:rsidR="00DC6B39" w:rsidRPr="00FB0B23" w:rsidRDefault="00DC6B39" w:rsidP="000F6B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Default="00FB0B23" w:rsidP="00FB0B23">
      <w:pPr>
        <w:tabs>
          <w:tab w:val="left" w:pos="3810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>РЕШИЛ</w:t>
      </w:r>
      <w:proofErr w:type="gramStart"/>
      <w:r>
        <w:rPr>
          <w:rFonts w:ascii="Arial" w:hAnsi="Arial" w:cs="Arial"/>
          <w:color w:val="000000" w:themeColor="text1"/>
        </w:rPr>
        <w:t xml:space="preserve"> :</w:t>
      </w:r>
      <w:proofErr w:type="gramEnd"/>
    </w:p>
    <w:p w:rsidR="00FB0B23" w:rsidRPr="000F6BF6" w:rsidRDefault="00FB0B23" w:rsidP="00FB0B23">
      <w:pPr>
        <w:tabs>
          <w:tab w:val="left" w:pos="3810"/>
        </w:tabs>
        <w:ind w:firstLine="709"/>
        <w:jc w:val="both"/>
        <w:rPr>
          <w:rFonts w:ascii="Arial" w:hAnsi="Arial" w:cs="Arial"/>
          <w:color w:val="000000" w:themeColor="text1"/>
        </w:rPr>
      </w:pPr>
    </w:p>
    <w:p w:rsidR="00630521" w:rsidRPr="00630521" w:rsidRDefault="000F6BF6" w:rsidP="00630521">
      <w:pPr>
        <w:ind w:firstLine="709"/>
        <w:jc w:val="both"/>
        <w:rPr>
          <w:rFonts w:ascii="Arial" w:hAnsi="Arial" w:cs="Arial"/>
          <w:color w:val="000000" w:themeColor="text1"/>
          <w:kern w:val="16"/>
        </w:rPr>
      </w:pPr>
      <w:r w:rsidRPr="000F6BF6">
        <w:rPr>
          <w:rFonts w:ascii="Arial" w:hAnsi="Arial" w:cs="Arial"/>
          <w:color w:val="000000" w:themeColor="text1"/>
        </w:rPr>
        <w:t>1.</w:t>
      </w:r>
      <w:r w:rsidR="00597849">
        <w:rPr>
          <w:rFonts w:ascii="Arial" w:hAnsi="Arial" w:cs="Arial"/>
          <w:color w:val="000000" w:themeColor="text1"/>
        </w:rPr>
        <w:t xml:space="preserve"> </w:t>
      </w:r>
      <w:r w:rsidRPr="000F6BF6">
        <w:rPr>
          <w:rFonts w:ascii="Arial" w:hAnsi="Arial" w:cs="Arial"/>
          <w:color w:val="000000" w:themeColor="text1"/>
        </w:rPr>
        <w:t xml:space="preserve">Утвердить Положение о порядке проведения общественных обсуждений по определению границ территорий, прилегающих к зданиям, строениям, сооружениям, помещениям, на которых не допускается розничная продажа алкогольной продукции, на территории </w:t>
      </w:r>
      <w:r w:rsidR="00FB0B23">
        <w:rPr>
          <w:rFonts w:ascii="Arial" w:hAnsi="Arial" w:cs="Arial"/>
          <w:i/>
          <w:color w:val="000000" w:themeColor="text1"/>
          <w:kern w:val="16"/>
        </w:rPr>
        <w:t xml:space="preserve"> </w:t>
      </w:r>
      <w:proofErr w:type="spellStart"/>
      <w:r w:rsidR="00597849">
        <w:rPr>
          <w:rFonts w:ascii="Arial" w:hAnsi="Arial" w:cs="Arial"/>
          <w:color w:val="000000" w:themeColor="text1"/>
          <w:kern w:val="16"/>
        </w:rPr>
        <w:t>Ждимирского</w:t>
      </w:r>
      <w:proofErr w:type="spellEnd"/>
      <w:r w:rsidR="00FB0B23" w:rsidRPr="00FB0B23">
        <w:rPr>
          <w:rFonts w:ascii="Arial" w:hAnsi="Arial" w:cs="Arial"/>
          <w:color w:val="000000" w:themeColor="text1"/>
          <w:kern w:val="16"/>
        </w:rPr>
        <w:t xml:space="preserve"> сельского поселения Знаменского района Орловской области</w:t>
      </w:r>
      <w:r w:rsidR="00FB0B23">
        <w:rPr>
          <w:rFonts w:ascii="Arial" w:hAnsi="Arial" w:cs="Arial"/>
          <w:color w:val="000000" w:themeColor="text1"/>
          <w:kern w:val="16"/>
        </w:rPr>
        <w:t>.</w:t>
      </w:r>
    </w:p>
    <w:p w:rsidR="00FB0B23" w:rsidRDefault="00FB0B23" w:rsidP="00FB0B2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i/>
          <w:iCs/>
          <w:color w:val="000000" w:themeColor="text1"/>
        </w:rPr>
        <w:tab/>
      </w:r>
      <w:r>
        <w:rPr>
          <w:rFonts w:ascii="Arial" w:hAnsi="Arial" w:cs="Arial"/>
        </w:rPr>
        <w:t>2</w:t>
      </w:r>
      <w:r w:rsidRPr="00C21FBE">
        <w:rPr>
          <w:rFonts w:ascii="Arial" w:hAnsi="Arial" w:cs="Arial"/>
        </w:rPr>
        <w:t>. Настоящее решение в</w:t>
      </w:r>
      <w:r>
        <w:rPr>
          <w:rFonts w:ascii="Arial" w:hAnsi="Arial" w:cs="Arial"/>
        </w:rPr>
        <w:t xml:space="preserve">ступает в силу  со </w:t>
      </w:r>
      <w:r w:rsidRPr="00C21FBE">
        <w:rPr>
          <w:rFonts w:ascii="Arial" w:hAnsi="Arial" w:cs="Arial"/>
        </w:rPr>
        <w:t xml:space="preserve"> дня </w:t>
      </w:r>
      <w:r>
        <w:rPr>
          <w:rFonts w:ascii="Arial" w:hAnsi="Arial" w:cs="Arial"/>
        </w:rPr>
        <w:t>его официального  обнародования.</w:t>
      </w:r>
      <w:r w:rsidRPr="00C21FBE">
        <w:rPr>
          <w:rFonts w:ascii="Arial" w:hAnsi="Arial" w:cs="Arial"/>
        </w:rPr>
        <w:t xml:space="preserve"> </w:t>
      </w:r>
    </w:p>
    <w:p w:rsidR="00FB0B23" w:rsidRPr="00C21FBE" w:rsidRDefault="00FB0B23" w:rsidP="00FB0B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21FBE">
        <w:rPr>
          <w:rFonts w:ascii="Arial" w:hAnsi="Arial" w:cs="Arial"/>
        </w:rPr>
        <w:t xml:space="preserve">4. Настоящее </w:t>
      </w:r>
      <w:r>
        <w:rPr>
          <w:rFonts w:ascii="Arial" w:hAnsi="Arial" w:cs="Arial"/>
        </w:rPr>
        <w:t>решение обнародовать</w:t>
      </w:r>
      <w:r w:rsidRPr="00C21F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информационном </w:t>
      </w:r>
      <w:r w:rsidR="000C533D">
        <w:rPr>
          <w:rFonts w:ascii="Arial" w:hAnsi="Arial" w:cs="Arial"/>
        </w:rPr>
        <w:t xml:space="preserve">стенде администрации </w:t>
      </w:r>
      <w:proofErr w:type="spellStart"/>
      <w:r w:rsidR="00597849">
        <w:rPr>
          <w:rFonts w:ascii="Arial" w:hAnsi="Arial" w:cs="Arial"/>
        </w:rPr>
        <w:t>Ждимирского</w:t>
      </w:r>
      <w:proofErr w:type="spellEnd"/>
      <w:r>
        <w:rPr>
          <w:rFonts w:ascii="Arial" w:hAnsi="Arial" w:cs="Arial"/>
        </w:rPr>
        <w:t xml:space="preserve"> сельского поселения и разместить   на официальном</w:t>
      </w:r>
      <w:r w:rsidR="000C533D">
        <w:rPr>
          <w:rFonts w:ascii="Arial" w:hAnsi="Arial" w:cs="Arial"/>
        </w:rPr>
        <w:t xml:space="preserve"> сайте администрации </w:t>
      </w:r>
      <w:proofErr w:type="spellStart"/>
      <w:r w:rsidR="00597849">
        <w:rPr>
          <w:rFonts w:ascii="Arial" w:hAnsi="Arial" w:cs="Arial"/>
        </w:rPr>
        <w:t>Ждимирского</w:t>
      </w:r>
      <w:proofErr w:type="spellEnd"/>
      <w:r>
        <w:rPr>
          <w:rFonts w:ascii="Arial" w:hAnsi="Arial" w:cs="Arial"/>
        </w:rPr>
        <w:t xml:space="preserve"> сельского поселения в сети </w:t>
      </w:r>
      <w:r w:rsidR="00597849">
        <w:rPr>
          <w:rFonts w:ascii="Arial" w:hAnsi="Arial" w:cs="Arial"/>
        </w:rPr>
        <w:t>«Интернет»</w:t>
      </w:r>
      <w:r>
        <w:rPr>
          <w:rFonts w:ascii="Arial" w:hAnsi="Arial" w:cs="Arial"/>
        </w:rPr>
        <w:t>.</w:t>
      </w:r>
    </w:p>
    <w:p w:rsidR="00FB0B23" w:rsidRPr="00C21FBE" w:rsidRDefault="00FB0B23" w:rsidP="00FB0B23">
      <w:pPr>
        <w:jc w:val="both"/>
        <w:outlineLvl w:val="0"/>
        <w:rPr>
          <w:rFonts w:ascii="Arial" w:hAnsi="Arial" w:cs="Arial"/>
          <w:bCs/>
          <w:iCs/>
        </w:rPr>
      </w:pPr>
    </w:p>
    <w:p w:rsidR="000F6BF6" w:rsidRPr="000F6BF6" w:rsidRDefault="000F6BF6" w:rsidP="00FB0B23">
      <w:pPr>
        <w:ind w:firstLine="709"/>
        <w:jc w:val="both"/>
        <w:rPr>
          <w:rFonts w:ascii="Arial" w:hAnsi="Arial" w:cs="Arial"/>
          <w:bCs/>
          <w:i/>
          <w:iCs/>
          <w:color w:val="000000" w:themeColor="text1"/>
        </w:rPr>
      </w:pPr>
    </w:p>
    <w:p w:rsidR="00FB0B23" w:rsidRPr="00DC6B39" w:rsidRDefault="000C533D" w:rsidP="00DC6B39">
      <w:pPr>
        <w:jc w:val="both"/>
        <w:outlineLvl w:val="0"/>
        <w:rPr>
          <w:rFonts w:ascii="Arial" w:hAnsi="Arial" w:cs="Arial"/>
          <w:bCs/>
          <w:iCs/>
          <w:color w:val="000000" w:themeColor="text1"/>
        </w:rPr>
      </w:pPr>
      <w:r>
        <w:rPr>
          <w:rFonts w:ascii="Arial" w:hAnsi="Arial" w:cs="Arial"/>
          <w:bCs/>
          <w:iCs/>
          <w:color w:val="000000" w:themeColor="text1"/>
        </w:rPr>
        <w:t xml:space="preserve">Глава </w:t>
      </w:r>
      <w:proofErr w:type="spellStart"/>
      <w:r w:rsidR="00597849">
        <w:rPr>
          <w:rFonts w:ascii="Arial" w:hAnsi="Arial" w:cs="Arial"/>
          <w:bCs/>
          <w:iCs/>
          <w:color w:val="000000" w:themeColor="text1"/>
        </w:rPr>
        <w:t>Ждимирског</w:t>
      </w:r>
      <w:r>
        <w:rPr>
          <w:rFonts w:ascii="Arial" w:hAnsi="Arial" w:cs="Arial"/>
          <w:bCs/>
          <w:iCs/>
          <w:color w:val="000000" w:themeColor="text1"/>
        </w:rPr>
        <w:t>о</w:t>
      </w:r>
      <w:proofErr w:type="spellEnd"/>
      <w:r w:rsidR="00DC6B39">
        <w:rPr>
          <w:rFonts w:ascii="Arial" w:hAnsi="Arial" w:cs="Arial"/>
          <w:bCs/>
          <w:iCs/>
          <w:color w:val="000000" w:themeColor="text1"/>
        </w:rPr>
        <w:t xml:space="preserve"> </w:t>
      </w:r>
      <w:r w:rsidR="00FB0B23">
        <w:rPr>
          <w:rFonts w:ascii="Arial" w:hAnsi="Arial" w:cs="Arial"/>
          <w:bCs/>
          <w:iCs/>
          <w:color w:val="000000" w:themeColor="text1"/>
        </w:rPr>
        <w:t>с</w:t>
      </w:r>
      <w:r w:rsidR="00FB0B23" w:rsidRPr="00FB0B23">
        <w:rPr>
          <w:rFonts w:ascii="Arial" w:hAnsi="Arial" w:cs="Arial"/>
          <w:bCs/>
          <w:iCs/>
          <w:color w:val="000000" w:themeColor="text1"/>
        </w:rPr>
        <w:t>ельского поселения</w:t>
      </w:r>
      <w:r w:rsidR="00FB0B23">
        <w:rPr>
          <w:rFonts w:ascii="Arial" w:hAnsi="Arial" w:cs="Arial"/>
          <w:bCs/>
          <w:iCs/>
          <w:color w:val="000000" w:themeColor="text1"/>
        </w:rPr>
        <w:tab/>
        <w:t xml:space="preserve">                         </w:t>
      </w:r>
      <w:r w:rsidR="008B4E85">
        <w:rPr>
          <w:rFonts w:ascii="Arial" w:hAnsi="Arial" w:cs="Arial"/>
          <w:bCs/>
          <w:iCs/>
          <w:color w:val="000000" w:themeColor="text1"/>
        </w:rPr>
        <w:t xml:space="preserve">      </w:t>
      </w:r>
      <w:r w:rsidR="00597849">
        <w:rPr>
          <w:rFonts w:ascii="Arial" w:hAnsi="Arial" w:cs="Arial"/>
          <w:bCs/>
          <w:iCs/>
          <w:color w:val="000000" w:themeColor="text1"/>
        </w:rPr>
        <w:t>Н.М. Серегина</w:t>
      </w:r>
    </w:p>
    <w:p w:rsidR="000F6BF6" w:rsidRDefault="00692F76" w:rsidP="00692F7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lastRenderedPageBreak/>
        <w:t>Приложение</w:t>
      </w:r>
    </w:p>
    <w:p w:rsidR="00692F76" w:rsidRDefault="00692F76" w:rsidP="00692F7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к решению </w:t>
      </w:r>
      <w:proofErr w:type="spellStart"/>
      <w:r>
        <w:rPr>
          <w:rFonts w:ascii="Arial" w:hAnsi="Arial" w:cs="Arial"/>
          <w:bCs/>
          <w:color w:val="000000" w:themeColor="text1"/>
        </w:rPr>
        <w:t>Ждимирского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gramStart"/>
      <w:r>
        <w:rPr>
          <w:rFonts w:ascii="Arial" w:hAnsi="Arial" w:cs="Arial"/>
          <w:bCs/>
          <w:color w:val="000000" w:themeColor="text1"/>
        </w:rPr>
        <w:t>сельского</w:t>
      </w:r>
      <w:proofErr w:type="gramEnd"/>
    </w:p>
    <w:p w:rsidR="00692F76" w:rsidRDefault="00692F76" w:rsidP="00692F7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Совета народных депутатов</w:t>
      </w:r>
    </w:p>
    <w:p w:rsidR="00692F76" w:rsidRDefault="00692F76" w:rsidP="00692F7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Знаменского района Орловской области</w:t>
      </w:r>
    </w:p>
    <w:p w:rsidR="00692F76" w:rsidRPr="000F6BF6" w:rsidRDefault="00692F76" w:rsidP="00692F7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от 15 апреля 2021 года № 38-03-СС</w:t>
      </w:r>
    </w:p>
    <w:p w:rsidR="000F6BF6" w:rsidRPr="000F6BF6" w:rsidRDefault="000F6BF6" w:rsidP="000F6B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widowControl w:val="0"/>
        <w:ind w:left="20"/>
        <w:jc w:val="center"/>
        <w:rPr>
          <w:rFonts w:ascii="Arial" w:hAnsi="Arial" w:cs="Arial"/>
          <w:b/>
          <w:color w:val="000000" w:themeColor="text1"/>
          <w:spacing w:val="-1"/>
        </w:rPr>
      </w:pPr>
      <w:r w:rsidRPr="000F6BF6">
        <w:rPr>
          <w:rFonts w:ascii="Arial" w:hAnsi="Arial" w:cs="Arial"/>
          <w:b/>
          <w:color w:val="000000" w:themeColor="text1"/>
          <w:spacing w:val="-1"/>
        </w:rPr>
        <w:t>Положение</w:t>
      </w:r>
    </w:p>
    <w:p w:rsidR="000F6BF6" w:rsidRPr="000F6BF6" w:rsidRDefault="000F6BF6" w:rsidP="000F6BF6">
      <w:pPr>
        <w:ind w:firstLine="709"/>
        <w:jc w:val="center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b/>
          <w:color w:val="000000" w:themeColor="text1"/>
          <w:spacing w:val="-1"/>
        </w:rPr>
        <w:t>о порядке проведения общественных обсуждений по определению границ территорий, прилегающих к зданиям, строениям, сооружениям, помещениям, на которых не допускается розничная продажа алкогольной продукции, на территории</w:t>
      </w:r>
      <w:r w:rsidR="000C533D">
        <w:rPr>
          <w:rFonts w:ascii="Arial" w:hAnsi="Arial" w:cs="Arial"/>
          <w:b/>
          <w:color w:val="000000" w:themeColor="text1"/>
          <w:spacing w:val="-1"/>
        </w:rPr>
        <w:t xml:space="preserve"> </w:t>
      </w:r>
      <w:proofErr w:type="spellStart"/>
      <w:r w:rsidR="00597849">
        <w:rPr>
          <w:rFonts w:ascii="Arial" w:hAnsi="Arial" w:cs="Arial"/>
          <w:b/>
          <w:color w:val="000000" w:themeColor="text1"/>
          <w:spacing w:val="-1"/>
        </w:rPr>
        <w:t>Ждимирского</w:t>
      </w:r>
      <w:proofErr w:type="spellEnd"/>
      <w:r w:rsidR="00A61086">
        <w:rPr>
          <w:rFonts w:ascii="Arial" w:hAnsi="Arial" w:cs="Arial"/>
          <w:b/>
          <w:color w:val="000000" w:themeColor="text1"/>
          <w:spacing w:val="-1"/>
        </w:rPr>
        <w:t xml:space="preserve"> сельского Совета народных депутатов </w:t>
      </w:r>
      <w:r w:rsidR="002E4638">
        <w:rPr>
          <w:rFonts w:ascii="Arial" w:hAnsi="Arial" w:cs="Arial"/>
          <w:b/>
          <w:color w:val="000000" w:themeColor="text1"/>
          <w:spacing w:val="-1"/>
        </w:rPr>
        <w:t>З</w:t>
      </w:r>
      <w:r w:rsidR="00A61086">
        <w:rPr>
          <w:rFonts w:ascii="Arial" w:hAnsi="Arial" w:cs="Arial"/>
          <w:b/>
          <w:color w:val="000000" w:themeColor="text1"/>
          <w:spacing w:val="-1"/>
        </w:rPr>
        <w:t>наменского района Орловской области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bCs/>
          <w:color w:val="000000" w:themeColor="text1"/>
        </w:rPr>
      </w:pPr>
    </w:p>
    <w:p w:rsidR="000F6BF6" w:rsidRPr="000F6BF6" w:rsidRDefault="000F6BF6" w:rsidP="000F6BF6">
      <w:pPr>
        <w:pStyle w:val="2"/>
        <w:rPr>
          <w:color w:val="000000" w:themeColor="text1"/>
          <w:sz w:val="24"/>
          <w:szCs w:val="24"/>
        </w:rPr>
      </w:pPr>
      <w:r w:rsidRPr="000F6BF6">
        <w:rPr>
          <w:color w:val="000000" w:themeColor="text1"/>
          <w:sz w:val="24"/>
          <w:szCs w:val="24"/>
        </w:rPr>
        <w:t>1. Общие положения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1. </w:t>
      </w:r>
      <w:proofErr w:type="gramStart"/>
      <w:r w:rsidRPr="000F6BF6">
        <w:rPr>
          <w:rFonts w:ascii="Arial" w:hAnsi="Arial" w:cs="Arial"/>
          <w:color w:val="000000" w:themeColor="text1"/>
        </w:rPr>
        <w:t xml:space="preserve">Настоящий Порядок разработан в целях реализации Федерального закона </w:t>
      </w:r>
      <w:hyperlink r:id="rId8" w:history="1">
        <w:r w:rsidRPr="000F6BF6">
          <w:rPr>
            <w:rStyle w:val="a4"/>
            <w:rFonts w:ascii="Arial" w:hAnsi="Arial" w:cs="Arial"/>
            <w:color w:val="000000" w:themeColor="text1"/>
          </w:rPr>
          <w:t>от 22 ноября 1995 года № 171-ФЗ</w:t>
        </w:r>
      </w:hyperlink>
      <w:r w:rsidRPr="000F6BF6">
        <w:rPr>
          <w:rFonts w:ascii="Arial" w:hAnsi="Arial" w:cs="Arial"/>
          <w:color w:val="000000" w:themeColor="text1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регулирует отношения, связанные с формой, порядком и сроками общественного обсуждения по вопросу определения границ прилегающих территорий, на которых не допускается розничная продажа алкогольной продукции (далее - общественные</w:t>
      </w:r>
      <w:proofErr w:type="gramEnd"/>
      <w:r w:rsidRPr="000F6BF6">
        <w:rPr>
          <w:rFonts w:ascii="Arial" w:hAnsi="Arial" w:cs="Arial"/>
          <w:color w:val="000000" w:themeColor="text1"/>
        </w:rPr>
        <w:t xml:space="preserve"> обсуждения).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2. Организатором общественного обсуждения является администрация</w:t>
      </w:r>
      <w:r w:rsidR="000C533D">
        <w:rPr>
          <w:rFonts w:ascii="Arial" w:hAnsi="Arial" w:cs="Arial"/>
          <w:color w:val="000000" w:themeColor="text1"/>
        </w:rPr>
        <w:t xml:space="preserve"> </w:t>
      </w:r>
      <w:proofErr w:type="spellStart"/>
      <w:r w:rsidR="00597849">
        <w:rPr>
          <w:rFonts w:ascii="Arial" w:hAnsi="Arial" w:cs="Arial"/>
          <w:color w:val="000000" w:themeColor="text1"/>
        </w:rPr>
        <w:t>Ждимирского</w:t>
      </w:r>
      <w:proofErr w:type="spellEnd"/>
      <w:r w:rsidR="009779C1">
        <w:rPr>
          <w:rFonts w:ascii="Arial" w:hAnsi="Arial" w:cs="Arial"/>
          <w:color w:val="000000" w:themeColor="text1"/>
        </w:rPr>
        <w:t xml:space="preserve"> сельского поселения Знаменского района Орловской области </w:t>
      </w:r>
      <w:r w:rsidRPr="000F6BF6">
        <w:rPr>
          <w:rFonts w:ascii="Arial" w:hAnsi="Arial" w:cs="Arial"/>
          <w:color w:val="000000" w:themeColor="text1"/>
        </w:rPr>
        <w:t>(далее - организатор общественного обсуждения).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3. Участие в общественном обсуждении является добровольным и свободным.</w:t>
      </w:r>
    </w:p>
    <w:p w:rsidR="000F6BF6" w:rsidRPr="000F6BF6" w:rsidRDefault="000F6BF6" w:rsidP="000F6BF6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4. Целью общественного обсуждения является регулирование на территории</w:t>
      </w:r>
      <w:r w:rsidR="000C533D">
        <w:rPr>
          <w:rFonts w:ascii="Arial" w:hAnsi="Arial" w:cs="Arial"/>
          <w:color w:val="000000" w:themeColor="text1"/>
        </w:rPr>
        <w:t xml:space="preserve"> </w:t>
      </w:r>
      <w:proofErr w:type="spellStart"/>
      <w:r w:rsidR="00597849">
        <w:rPr>
          <w:rFonts w:ascii="Arial" w:hAnsi="Arial" w:cs="Arial"/>
          <w:color w:val="000000" w:themeColor="text1"/>
        </w:rPr>
        <w:t>Ждимирского</w:t>
      </w:r>
      <w:proofErr w:type="spellEnd"/>
      <w:r w:rsidR="009779C1">
        <w:rPr>
          <w:rFonts w:ascii="Arial" w:hAnsi="Arial" w:cs="Arial"/>
          <w:color w:val="000000" w:themeColor="text1"/>
        </w:rPr>
        <w:t xml:space="preserve"> сельского поселения Знаменского района Орловской област</w:t>
      </w:r>
      <w:r w:rsidR="002E4638">
        <w:rPr>
          <w:rFonts w:ascii="Arial" w:hAnsi="Arial" w:cs="Arial"/>
          <w:color w:val="000000" w:themeColor="text1"/>
        </w:rPr>
        <w:t>и</w:t>
      </w:r>
      <w:r w:rsidRPr="000F6BF6">
        <w:rPr>
          <w:rFonts w:ascii="Arial" w:hAnsi="Arial" w:cs="Arial"/>
          <w:color w:val="000000" w:themeColor="text1"/>
        </w:rPr>
        <w:t xml:space="preserve"> отношений, связанных с оборотом этилового спирта, алкогольной и спиртосодержащей продукции, и отношений, связанных с потреблением (распитием) алкогольной продукции, в части определения границ территорий, прилегающих:</w:t>
      </w:r>
    </w:p>
    <w:p w:rsidR="000F6BF6" w:rsidRPr="000F6BF6" w:rsidRDefault="000F6BF6" w:rsidP="000F6BF6">
      <w:pPr>
        <w:pStyle w:val="ConsPlusNormal"/>
        <w:ind w:firstLine="851"/>
        <w:jc w:val="both"/>
        <w:rPr>
          <w:sz w:val="24"/>
          <w:szCs w:val="24"/>
        </w:rPr>
      </w:pPr>
      <w:r w:rsidRPr="000F6BF6">
        <w:rPr>
          <w:sz w:val="24"/>
          <w:szCs w:val="24"/>
        </w:rPr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0F6BF6" w:rsidRPr="000F6BF6" w:rsidRDefault="000F6BF6" w:rsidP="000F6BF6">
      <w:pPr>
        <w:pStyle w:val="ConsPlusNormal"/>
        <w:ind w:firstLine="851"/>
        <w:jc w:val="both"/>
        <w:rPr>
          <w:sz w:val="24"/>
          <w:szCs w:val="24"/>
        </w:rPr>
      </w:pPr>
      <w:proofErr w:type="gramStart"/>
      <w:r w:rsidRPr="000F6BF6">
        <w:rPr>
          <w:sz w:val="24"/>
          <w:szCs w:val="24"/>
        </w:rPr>
        <w:t>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  <w:proofErr w:type="gramEnd"/>
    </w:p>
    <w:p w:rsidR="000F6BF6" w:rsidRPr="000F6BF6" w:rsidRDefault="000F6BF6" w:rsidP="000F6BF6">
      <w:pPr>
        <w:pStyle w:val="ConsPlusNormal"/>
        <w:ind w:firstLine="851"/>
        <w:jc w:val="both"/>
        <w:rPr>
          <w:sz w:val="24"/>
          <w:szCs w:val="24"/>
        </w:rPr>
      </w:pPr>
      <w:bookmarkStart w:id="1" w:name="Par741"/>
      <w:bookmarkEnd w:id="1"/>
      <w:proofErr w:type="gramStart"/>
      <w:r w:rsidRPr="000F6BF6">
        <w:rPr>
          <w:sz w:val="24"/>
          <w:szCs w:val="24"/>
        </w:rPr>
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  <w:proofErr w:type="gramEnd"/>
    </w:p>
    <w:p w:rsidR="000F6BF6" w:rsidRPr="000F6BF6" w:rsidRDefault="000F6BF6" w:rsidP="000F6BF6">
      <w:pPr>
        <w:pStyle w:val="4"/>
        <w:shd w:val="clear" w:color="auto" w:fill="auto"/>
        <w:tabs>
          <w:tab w:val="left" w:pos="1265"/>
        </w:tabs>
        <w:spacing w:before="0" w:after="0" w:line="240" w:lineRule="auto"/>
        <w:ind w:right="23" w:firstLine="851"/>
        <w:jc w:val="both"/>
        <w:rPr>
          <w:rFonts w:ascii="Arial" w:hAnsi="Arial" w:cs="Arial"/>
          <w:sz w:val="24"/>
          <w:szCs w:val="24"/>
        </w:rPr>
      </w:pPr>
      <w:bookmarkStart w:id="2" w:name="Par742"/>
      <w:bookmarkEnd w:id="2"/>
      <w:r w:rsidRPr="000F6BF6">
        <w:rPr>
          <w:rFonts w:ascii="Arial" w:hAnsi="Arial" w:cs="Arial"/>
          <w:sz w:val="24"/>
          <w:szCs w:val="24"/>
        </w:rPr>
        <w:t xml:space="preserve">к спортивным сооружениям, которые являются объектами </w:t>
      </w:r>
      <w:proofErr w:type="gramStart"/>
      <w:r w:rsidRPr="000F6BF6">
        <w:rPr>
          <w:rFonts w:ascii="Arial" w:hAnsi="Arial" w:cs="Arial"/>
          <w:sz w:val="24"/>
          <w:szCs w:val="24"/>
        </w:rPr>
        <w:t>недвижимости</w:t>
      </w:r>
      <w:proofErr w:type="gramEnd"/>
      <w:r w:rsidRPr="000F6BF6">
        <w:rPr>
          <w:rFonts w:ascii="Arial" w:hAnsi="Arial" w:cs="Arial"/>
          <w:sz w:val="24"/>
          <w:szCs w:val="24"/>
        </w:rPr>
        <w:t xml:space="preserve"> и права на которые зарегистрированы в установленном порядке;</w:t>
      </w:r>
    </w:p>
    <w:p w:rsidR="000F6BF6" w:rsidRPr="000F6BF6" w:rsidRDefault="000F6BF6" w:rsidP="000F6BF6">
      <w:pPr>
        <w:pStyle w:val="4"/>
        <w:tabs>
          <w:tab w:val="left" w:pos="1265"/>
        </w:tabs>
        <w:spacing w:before="0" w:after="0" w:line="240" w:lineRule="auto"/>
        <w:ind w:right="23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0F6BF6">
        <w:rPr>
          <w:rFonts w:ascii="Arial" w:hAnsi="Arial" w:cs="Arial"/>
          <w:sz w:val="24"/>
          <w:szCs w:val="24"/>
        </w:rPr>
        <w:t>на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  <w:proofErr w:type="gramEnd"/>
    </w:p>
    <w:p w:rsidR="000F6BF6" w:rsidRPr="000F6BF6" w:rsidRDefault="000F6BF6" w:rsidP="000F6BF6">
      <w:pPr>
        <w:pStyle w:val="4"/>
        <w:tabs>
          <w:tab w:val="left" w:pos="1265"/>
        </w:tabs>
        <w:spacing w:before="0" w:after="0" w:line="240" w:lineRule="auto"/>
        <w:ind w:right="23" w:firstLine="851"/>
        <w:jc w:val="both"/>
        <w:rPr>
          <w:rFonts w:ascii="Arial" w:hAnsi="Arial" w:cs="Arial"/>
          <w:sz w:val="24"/>
          <w:szCs w:val="24"/>
        </w:rPr>
      </w:pPr>
      <w:bookmarkStart w:id="3" w:name="Par734"/>
      <w:bookmarkEnd w:id="3"/>
      <w:r w:rsidRPr="000F6BF6">
        <w:rPr>
          <w:rFonts w:ascii="Arial" w:hAnsi="Arial" w:cs="Arial"/>
          <w:sz w:val="24"/>
          <w:szCs w:val="24"/>
        </w:rPr>
        <w:t>на вокзалах, в аэропортах;</w:t>
      </w:r>
    </w:p>
    <w:p w:rsidR="000F6BF6" w:rsidRPr="000F6BF6" w:rsidRDefault="000F6BF6" w:rsidP="000F6BF6">
      <w:pPr>
        <w:pStyle w:val="4"/>
        <w:tabs>
          <w:tab w:val="left" w:pos="1265"/>
        </w:tabs>
        <w:spacing w:before="0" w:after="0" w:line="240" w:lineRule="auto"/>
        <w:ind w:right="23" w:firstLine="851"/>
        <w:jc w:val="both"/>
        <w:rPr>
          <w:rFonts w:ascii="Arial" w:hAnsi="Arial" w:cs="Arial"/>
          <w:sz w:val="24"/>
          <w:szCs w:val="24"/>
        </w:rPr>
      </w:pPr>
      <w:bookmarkStart w:id="4" w:name="Par735"/>
      <w:bookmarkEnd w:id="4"/>
      <w:r w:rsidRPr="000F6BF6">
        <w:rPr>
          <w:rFonts w:ascii="Arial" w:hAnsi="Arial" w:cs="Arial"/>
          <w:sz w:val="24"/>
          <w:szCs w:val="24"/>
        </w:rPr>
        <w:t>в местах нахождения источников повышенной опасности, определяемых органами государств</w:t>
      </w:r>
      <w:r w:rsidR="002E4638">
        <w:rPr>
          <w:rFonts w:ascii="Arial" w:hAnsi="Arial" w:cs="Arial"/>
          <w:sz w:val="24"/>
          <w:szCs w:val="24"/>
        </w:rPr>
        <w:t>енной власти Орловской области</w:t>
      </w:r>
      <w:r w:rsidRPr="000F6BF6">
        <w:rPr>
          <w:rFonts w:ascii="Arial" w:hAnsi="Arial" w:cs="Arial"/>
          <w:sz w:val="24"/>
          <w:szCs w:val="24"/>
        </w:rPr>
        <w:t xml:space="preserve"> в порядке, установленном Правительством Российской Федерации.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pStyle w:val="2"/>
        <w:rPr>
          <w:color w:val="000000" w:themeColor="text1"/>
          <w:sz w:val="24"/>
          <w:szCs w:val="24"/>
        </w:rPr>
      </w:pPr>
      <w:r w:rsidRPr="000F6BF6">
        <w:rPr>
          <w:color w:val="000000" w:themeColor="text1"/>
          <w:sz w:val="24"/>
          <w:szCs w:val="24"/>
        </w:rPr>
        <w:t>2. Формы общественного обсуждения</w:t>
      </w:r>
    </w:p>
    <w:p w:rsidR="000F6BF6" w:rsidRPr="000F6BF6" w:rsidRDefault="000F6BF6" w:rsidP="000F6BF6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5. </w:t>
      </w:r>
      <w:r w:rsidRPr="000F6BF6">
        <w:rPr>
          <w:rFonts w:ascii="Arial" w:hAnsi="Arial" w:cs="Arial"/>
        </w:rPr>
        <w:t>Проведение общественного обсуждения осуществляется в отношении проекта решения</w:t>
      </w:r>
      <w:r w:rsidR="000C533D">
        <w:rPr>
          <w:rFonts w:ascii="Arial" w:hAnsi="Arial" w:cs="Arial"/>
        </w:rPr>
        <w:t xml:space="preserve"> </w:t>
      </w:r>
      <w:proofErr w:type="spellStart"/>
      <w:r w:rsidR="00597849">
        <w:rPr>
          <w:rFonts w:ascii="Arial" w:hAnsi="Arial" w:cs="Arial"/>
        </w:rPr>
        <w:t>Ждимирского</w:t>
      </w:r>
      <w:proofErr w:type="spellEnd"/>
      <w:r w:rsidR="003F30BA">
        <w:rPr>
          <w:rFonts w:ascii="Arial" w:hAnsi="Arial" w:cs="Arial"/>
        </w:rPr>
        <w:t xml:space="preserve"> сельского Совета народных депутатов  Знаменского района Орловской области</w:t>
      </w:r>
      <w:r w:rsidRPr="000F6BF6">
        <w:rPr>
          <w:rFonts w:ascii="Arial" w:hAnsi="Arial" w:cs="Arial"/>
        </w:rPr>
        <w:t xml:space="preserve">, </w:t>
      </w:r>
      <w:r w:rsidRPr="000F6BF6">
        <w:rPr>
          <w:rFonts w:ascii="Arial" w:hAnsi="Arial" w:cs="Arial"/>
          <w:color w:val="000000" w:themeColor="text1"/>
          <w:shd w:val="clear" w:color="auto" w:fill="FFFFFF"/>
        </w:rPr>
        <w:t xml:space="preserve">определяющего </w:t>
      </w:r>
      <w:r w:rsidRPr="000F6BF6">
        <w:rPr>
          <w:rFonts w:ascii="Arial" w:hAnsi="Arial" w:cs="Arial"/>
          <w:color w:val="000000" w:themeColor="text1"/>
        </w:rPr>
        <w:t>границы прилегающих территорий, на которых не допускается розничная продажа алкогольной продукции (далее – проект решения).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i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6. </w:t>
      </w:r>
      <w:r w:rsidRPr="000F6BF6">
        <w:rPr>
          <w:rFonts w:ascii="Arial" w:hAnsi="Arial" w:cs="Arial"/>
        </w:rPr>
        <w:t xml:space="preserve">Проведение общественного обсуждения проекта решения осуществляется в форме публичных слушаний или </w:t>
      </w:r>
      <w:r w:rsidRPr="000F6BF6">
        <w:rPr>
          <w:rFonts w:ascii="Arial" w:hAnsi="Arial" w:cs="Arial"/>
          <w:color w:val="000000" w:themeColor="text1"/>
        </w:rPr>
        <w:t xml:space="preserve">путем размещения материалов на официальном сайте </w:t>
      </w:r>
      <w:r w:rsidR="003F30BA">
        <w:rPr>
          <w:rFonts w:ascii="Arial" w:hAnsi="Arial" w:cs="Arial"/>
          <w:i/>
          <w:color w:val="000000" w:themeColor="text1"/>
        </w:rPr>
        <w:t xml:space="preserve"> </w:t>
      </w:r>
      <w:r w:rsidR="003F30BA" w:rsidRPr="003F30BA">
        <w:rPr>
          <w:rFonts w:ascii="Arial" w:hAnsi="Arial" w:cs="Arial"/>
          <w:color w:val="000000" w:themeColor="text1"/>
        </w:rPr>
        <w:t>Администрации</w:t>
      </w:r>
      <w:r w:rsidR="003F30BA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597849">
        <w:rPr>
          <w:rFonts w:ascii="Arial" w:hAnsi="Arial" w:cs="Arial"/>
          <w:color w:val="000000" w:themeColor="text1"/>
        </w:rPr>
        <w:t>Ждимирского</w:t>
      </w:r>
      <w:proofErr w:type="spellEnd"/>
      <w:r w:rsidR="003F30BA" w:rsidRPr="003F30BA">
        <w:rPr>
          <w:rFonts w:ascii="Arial" w:hAnsi="Arial" w:cs="Arial"/>
          <w:color w:val="000000" w:themeColor="text1"/>
        </w:rPr>
        <w:t xml:space="preserve"> сельского поселения</w:t>
      </w:r>
      <w:r w:rsidR="003F30BA">
        <w:rPr>
          <w:rFonts w:ascii="Arial" w:hAnsi="Arial" w:cs="Arial"/>
          <w:color w:val="000000" w:themeColor="text1"/>
        </w:rPr>
        <w:t xml:space="preserve"> </w:t>
      </w:r>
      <w:r w:rsidRPr="003F30BA">
        <w:rPr>
          <w:rFonts w:ascii="Arial" w:hAnsi="Arial" w:cs="Arial"/>
          <w:color w:val="000000" w:themeColor="text1"/>
        </w:rPr>
        <w:t>в</w:t>
      </w:r>
      <w:r w:rsidRPr="000F6BF6">
        <w:rPr>
          <w:rFonts w:ascii="Arial" w:hAnsi="Arial" w:cs="Arial"/>
          <w:color w:val="000000" w:themeColor="text1"/>
        </w:rPr>
        <w:t xml:space="preserve"> информационно-телекоммуникационной сети «Интернет».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7. Порядок проведения публичных слушаний устанавливается муниципальным нормативным правовым актом </w:t>
      </w:r>
      <w:proofErr w:type="spellStart"/>
      <w:r w:rsidR="00597849">
        <w:rPr>
          <w:rFonts w:ascii="Arial" w:hAnsi="Arial" w:cs="Arial"/>
          <w:color w:val="000000" w:themeColor="text1"/>
        </w:rPr>
        <w:t>Ждимирского</w:t>
      </w:r>
      <w:proofErr w:type="spellEnd"/>
      <w:r w:rsidR="003F30BA">
        <w:rPr>
          <w:rFonts w:ascii="Arial" w:hAnsi="Arial" w:cs="Arial"/>
          <w:color w:val="000000" w:themeColor="text1"/>
        </w:rPr>
        <w:t xml:space="preserve"> сельского Совета народных депутатов Знаменского района Орловской области</w:t>
      </w:r>
      <w:r w:rsidRPr="000F6BF6">
        <w:rPr>
          <w:rFonts w:ascii="Arial" w:hAnsi="Arial" w:cs="Arial"/>
          <w:i/>
          <w:color w:val="000000" w:themeColor="text1"/>
        </w:rPr>
        <w:t xml:space="preserve"> </w:t>
      </w:r>
      <w:r w:rsidRPr="000F6BF6">
        <w:rPr>
          <w:rFonts w:ascii="Arial" w:hAnsi="Arial" w:cs="Arial"/>
          <w:color w:val="000000" w:themeColor="text1"/>
        </w:rPr>
        <w:t>в соответствии со статьей 28 Федерального закона от 06 октября 2003 года № 131- ФЗ «Об общих принципах организации местного самоуправления в Российской Федерации».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pStyle w:val="2"/>
        <w:rPr>
          <w:color w:val="000000" w:themeColor="text1"/>
          <w:sz w:val="24"/>
          <w:szCs w:val="24"/>
        </w:rPr>
      </w:pPr>
      <w:r w:rsidRPr="000F6BF6">
        <w:rPr>
          <w:color w:val="000000" w:themeColor="text1"/>
          <w:sz w:val="24"/>
          <w:szCs w:val="24"/>
        </w:rPr>
        <w:t>3. Порядок проведения общественного обсуждения путем размещения материалов на официальном сайте в информационно-телекоммуникационной сети «Интернет»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B261F1" w:rsidRDefault="000F6BF6" w:rsidP="000F6BF6">
      <w:pPr>
        <w:suppressAutoHyphens/>
        <w:ind w:firstLine="709"/>
        <w:jc w:val="both"/>
        <w:rPr>
          <w:rFonts w:ascii="Arial" w:hAnsi="Arial" w:cs="Arial"/>
        </w:rPr>
      </w:pPr>
      <w:r w:rsidRPr="000F6BF6">
        <w:rPr>
          <w:rFonts w:ascii="Arial" w:hAnsi="Arial" w:cs="Arial"/>
          <w:color w:val="000000" w:themeColor="text1"/>
        </w:rPr>
        <w:t>8. Общественное обсуждение</w:t>
      </w:r>
      <w:r w:rsidRPr="000F6BF6">
        <w:rPr>
          <w:rFonts w:ascii="Arial" w:hAnsi="Arial" w:cs="Arial"/>
          <w:color w:val="000000" w:themeColor="text1"/>
          <w:shd w:val="clear" w:color="auto" w:fill="FFFFFF"/>
        </w:rPr>
        <w:t xml:space="preserve"> проекта решения, </w:t>
      </w:r>
      <w:r w:rsidRPr="000F6BF6">
        <w:rPr>
          <w:rFonts w:ascii="Arial" w:hAnsi="Arial" w:cs="Arial"/>
          <w:color w:val="000000" w:themeColor="text1"/>
        </w:rPr>
        <w:t>проводится путем размещения материалов на официальном сайте</w:t>
      </w:r>
      <w:r w:rsidR="000C533D">
        <w:rPr>
          <w:rFonts w:ascii="Arial" w:hAnsi="Arial" w:cs="Arial"/>
          <w:color w:val="000000" w:themeColor="text1"/>
        </w:rPr>
        <w:t xml:space="preserve"> Администрации </w:t>
      </w:r>
      <w:proofErr w:type="spellStart"/>
      <w:r w:rsidR="00597849">
        <w:rPr>
          <w:rFonts w:ascii="Arial" w:hAnsi="Arial" w:cs="Arial"/>
          <w:color w:val="000000" w:themeColor="text1"/>
        </w:rPr>
        <w:t>Ждимирского</w:t>
      </w:r>
      <w:proofErr w:type="spellEnd"/>
      <w:r w:rsidR="003F30BA">
        <w:rPr>
          <w:rFonts w:ascii="Arial" w:hAnsi="Arial" w:cs="Arial"/>
          <w:color w:val="000000" w:themeColor="text1"/>
        </w:rPr>
        <w:t xml:space="preserve"> сельского поселения</w:t>
      </w:r>
      <w:r w:rsidRPr="000F6BF6">
        <w:rPr>
          <w:rFonts w:ascii="Arial" w:hAnsi="Arial" w:cs="Arial"/>
          <w:i/>
          <w:color w:val="000000" w:themeColor="text1"/>
        </w:rPr>
        <w:t xml:space="preserve"> </w:t>
      </w:r>
      <w:r w:rsidRPr="000F6BF6">
        <w:rPr>
          <w:rFonts w:ascii="Arial" w:hAnsi="Arial" w:cs="Arial"/>
          <w:color w:val="000000" w:themeColor="text1"/>
        </w:rPr>
        <w:t>в информационно-телекоммуникацио</w:t>
      </w:r>
      <w:r w:rsidR="00B261F1">
        <w:rPr>
          <w:rFonts w:ascii="Arial" w:hAnsi="Arial" w:cs="Arial"/>
          <w:color w:val="000000" w:themeColor="text1"/>
        </w:rPr>
        <w:t xml:space="preserve">нной сети «Интернет» по адресу </w:t>
      </w:r>
      <w:r w:rsidR="00597849" w:rsidRPr="006E52EE">
        <w:rPr>
          <w:rFonts w:ascii="Arial" w:hAnsi="Arial" w:cs="Arial"/>
        </w:rPr>
        <w:t>http://admgdimirskoe.ru/</w:t>
      </w:r>
    </w:p>
    <w:p w:rsidR="000F6BF6" w:rsidRPr="000F6BF6" w:rsidRDefault="000F6BF6" w:rsidP="000F6BF6">
      <w:pPr>
        <w:pStyle w:val="a5"/>
        <w:tabs>
          <w:tab w:val="left" w:pos="990"/>
        </w:tabs>
        <w:spacing w:line="240" w:lineRule="auto"/>
        <w:ind w:firstLine="709"/>
        <w:jc w:val="both"/>
        <w:rPr>
          <w:rFonts w:ascii="Arial" w:hAnsi="Arial" w:cs="Arial"/>
          <w:bCs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9. Предложения и замечания направляются в период проведения общественного </w:t>
      </w:r>
      <w:proofErr w:type="spellStart"/>
      <w:r w:rsidR="006E52EE">
        <w:rPr>
          <w:rFonts w:ascii="Arial" w:hAnsi="Arial" w:cs="Arial"/>
          <w:color w:val="000000" w:themeColor="text1"/>
          <w:lang w:val="en-US"/>
        </w:rPr>
        <w:t>admzdimir</w:t>
      </w:r>
      <w:proofErr w:type="spellEnd"/>
      <w:r w:rsidR="006E52EE" w:rsidRPr="006E52EE">
        <w:rPr>
          <w:rFonts w:ascii="Arial" w:hAnsi="Arial" w:cs="Arial"/>
          <w:color w:val="000000" w:themeColor="text1"/>
        </w:rPr>
        <w:t>@</w:t>
      </w:r>
      <w:r w:rsidR="006E52EE">
        <w:rPr>
          <w:rFonts w:ascii="Arial" w:hAnsi="Arial" w:cs="Arial"/>
          <w:color w:val="000000" w:themeColor="text1"/>
          <w:lang w:val="en-US"/>
        </w:rPr>
        <w:t>mail</w:t>
      </w:r>
      <w:r w:rsidR="006E52EE" w:rsidRPr="006E52EE">
        <w:rPr>
          <w:rFonts w:ascii="Arial" w:hAnsi="Arial" w:cs="Arial"/>
          <w:color w:val="000000" w:themeColor="text1"/>
        </w:rPr>
        <w:t>.</w:t>
      </w:r>
      <w:proofErr w:type="spellStart"/>
      <w:r w:rsidR="006E52EE">
        <w:rPr>
          <w:rFonts w:ascii="Arial" w:hAnsi="Arial" w:cs="Arial"/>
          <w:color w:val="000000" w:themeColor="text1"/>
          <w:lang w:val="en-US"/>
        </w:rPr>
        <w:t>ru</w:t>
      </w:r>
      <w:proofErr w:type="spellEnd"/>
      <w:r w:rsidR="00B252F7" w:rsidRPr="00B252F7">
        <w:rPr>
          <w:rFonts w:ascii="Arial" w:hAnsi="Arial" w:cs="Arial"/>
          <w:color w:val="000000" w:themeColor="text1"/>
        </w:rPr>
        <w:t xml:space="preserve"> </w:t>
      </w:r>
      <w:r w:rsidR="003F30BA" w:rsidRPr="003F30BA">
        <w:rPr>
          <w:rFonts w:ascii="Arial" w:hAnsi="Arial" w:cs="Arial"/>
          <w:color w:val="000000" w:themeColor="text1"/>
        </w:rPr>
        <w:t xml:space="preserve"> </w:t>
      </w:r>
      <w:r w:rsidRPr="000F6BF6">
        <w:rPr>
          <w:rFonts w:ascii="Arial" w:hAnsi="Arial" w:cs="Arial"/>
          <w:bCs/>
          <w:color w:val="000000" w:themeColor="text1"/>
        </w:rPr>
        <w:t>и</w:t>
      </w:r>
      <w:r w:rsidRPr="000F6BF6">
        <w:rPr>
          <w:rFonts w:ascii="Arial" w:hAnsi="Arial" w:cs="Arial"/>
          <w:color w:val="000000" w:themeColor="text1"/>
        </w:rPr>
        <w:t>ли по средствам почтовой связи по адресу:</w:t>
      </w:r>
      <w:r w:rsidR="00B252F7">
        <w:rPr>
          <w:rFonts w:ascii="Arial" w:hAnsi="Arial" w:cs="Arial"/>
          <w:color w:val="000000" w:themeColor="text1"/>
        </w:rPr>
        <w:t>3031</w:t>
      </w:r>
      <w:r w:rsidR="006E52EE" w:rsidRPr="006E52EE">
        <w:rPr>
          <w:rFonts w:ascii="Arial" w:hAnsi="Arial" w:cs="Arial"/>
          <w:color w:val="000000" w:themeColor="text1"/>
        </w:rPr>
        <w:t xml:space="preserve">03 </w:t>
      </w:r>
      <w:r w:rsidR="003F30BA">
        <w:rPr>
          <w:rFonts w:ascii="Arial" w:hAnsi="Arial" w:cs="Arial"/>
          <w:color w:val="000000" w:themeColor="text1"/>
        </w:rPr>
        <w:t>Орловская област</w:t>
      </w:r>
      <w:r w:rsidR="00B252F7">
        <w:rPr>
          <w:rFonts w:ascii="Arial" w:hAnsi="Arial" w:cs="Arial"/>
          <w:color w:val="000000" w:themeColor="text1"/>
        </w:rPr>
        <w:t>ь Знаменский район с.</w:t>
      </w:r>
      <w:r w:rsidR="006E52EE">
        <w:rPr>
          <w:rFonts w:ascii="Arial" w:hAnsi="Arial" w:cs="Arial"/>
          <w:color w:val="000000" w:themeColor="text1"/>
        </w:rPr>
        <w:t xml:space="preserve"> </w:t>
      </w:r>
      <w:proofErr w:type="spellStart"/>
      <w:r w:rsidR="006E52EE">
        <w:rPr>
          <w:rFonts w:ascii="Arial" w:hAnsi="Arial" w:cs="Arial"/>
          <w:color w:val="000000" w:themeColor="text1"/>
        </w:rPr>
        <w:t>Ждимир</w:t>
      </w:r>
      <w:proofErr w:type="spellEnd"/>
      <w:r w:rsidR="006E52EE">
        <w:rPr>
          <w:rFonts w:ascii="Arial" w:hAnsi="Arial" w:cs="Arial"/>
          <w:color w:val="000000" w:themeColor="text1"/>
        </w:rPr>
        <w:t>,</w:t>
      </w:r>
      <w:r w:rsidR="00B252F7">
        <w:rPr>
          <w:rFonts w:ascii="Arial" w:hAnsi="Arial" w:cs="Arial"/>
          <w:color w:val="000000" w:themeColor="text1"/>
        </w:rPr>
        <w:t xml:space="preserve"> ул. </w:t>
      </w:r>
      <w:r w:rsidR="006E52EE">
        <w:rPr>
          <w:rFonts w:ascii="Arial" w:hAnsi="Arial" w:cs="Arial"/>
          <w:color w:val="000000" w:themeColor="text1"/>
        </w:rPr>
        <w:t>Никольская,</w:t>
      </w:r>
      <w:r w:rsidR="00B252F7">
        <w:rPr>
          <w:rFonts w:ascii="Arial" w:hAnsi="Arial" w:cs="Arial"/>
          <w:color w:val="000000" w:themeColor="text1"/>
        </w:rPr>
        <w:t xml:space="preserve"> д.</w:t>
      </w:r>
      <w:r w:rsidR="006E52EE">
        <w:rPr>
          <w:rFonts w:ascii="Arial" w:hAnsi="Arial" w:cs="Arial"/>
          <w:color w:val="000000" w:themeColor="text1"/>
        </w:rPr>
        <w:t xml:space="preserve"> 8</w:t>
      </w:r>
      <w:r w:rsidRPr="000F6BF6">
        <w:rPr>
          <w:rFonts w:ascii="Arial" w:hAnsi="Arial" w:cs="Arial"/>
          <w:i/>
          <w:color w:val="000000" w:themeColor="text1"/>
        </w:rPr>
        <w:t>.</w:t>
      </w:r>
    </w:p>
    <w:p w:rsidR="000F6BF6" w:rsidRPr="000F6BF6" w:rsidRDefault="000F6BF6" w:rsidP="000F6BF6">
      <w:pPr>
        <w:pStyle w:val="4"/>
        <w:tabs>
          <w:tab w:val="left" w:pos="1265"/>
        </w:tabs>
        <w:spacing w:before="0"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F6BF6">
        <w:rPr>
          <w:rFonts w:ascii="Arial" w:hAnsi="Arial" w:cs="Arial"/>
          <w:color w:val="000000" w:themeColor="text1"/>
          <w:sz w:val="24"/>
          <w:szCs w:val="24"/>
        </w:rPr>
        <w:t>10. Общественное обсуждение проводится публично и открыто, с привлечением к участию в нем представителей различных профессиональных и социальных групп, в том числе лиц, права и законные интересы которых затрагивает или может затронуть проект решения.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0F6BF6">
        <w:rPr>
          <w:rFonts w:ascii="Arial" w:hAnsi="Arial" w:cs="Arial"/>
          <w:bCs/>
          <w:color w:val="000000" w:themeColor="text1"/>
        </w:rPr>
        <w:t>11. Участники общественного обсуждения вправе свободно выражать свое мнение и вносить предложения по вопросам, вынесенным на общественное обсуждение.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12.  За 3 рабочих дня до начала проведения общественного обсуждения, организатор общественного обсуждения обеспечивает размещение в информационных источниках, указанных в пункте 6 раздела 2 настоящего Порядка, следующей информации: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12.1. наименование проекта решения;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12.2. сроки начала и окончания проведения общественного обсуждения по проекту решения, а также информацию о способах направления предложений и замечаний;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12.3. юридический адрес и электронный адрес организатора общественного обсуждения, контактные телефоны лица, ответственного за приём предложений и замечаний;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12.4. требования к оформлению участниками общественного обсуждения предложений и замечаний.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13. При направлении предложений и замечаний к проекту решения указываются сведения об участнике общественного обсуждения: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13.1. фамилия, имя, отчество (при наличии), контактные данные (для физического лица);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0F6BF6">
        <w:rPr>
          <w:rFonts w:ascii="Arial" w:hAnsi="Arial" w:cs="Arial"/>
          <w:color w:val="000000" w:themeColor="text1"/>
        </w:rPr>
        <w:t>13.2. полное наименование, фамилия, имя, отчество (при наличии) представителя, контактные данные (для юридического лица).</w:t>
      </w:r>
      <w:proofErr w:type="gramEnd"/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 xml:space="preserve">14. Организатор общественного обсуждения </w:t>
      </w:r>
      <w:r w:rsidRPr="000F6BF6">
        <w:rPr>
          <w:rFonts w:ascii="Arial" w:hAnsi="Arial" w:cs="Arial"/>
          <w:color w:val="000000" w:themeColor="text1"/>
          <w:shd w:val="clear" w:color="auto" w:fill="FFFFFF"/>
        </w:rPr>
        <w:t xml:space="preserve">обеспечивает всем участникам общественного обсуждения свободный доступ к имеющимся в его распоряжении материалам, касающимся вопроса определения </w:t>
      </w:r>
      <w:r w:rsidRPr="000F6BF6">
        <w:rPr>
          <w:rFonts w:ascii="Arial" w:hAnsi="Arial" w:cs="Arial"/>
          <w:color w:val="000000" w:themeColor="text1"/>
        </w:rPr>
        <w:t>границ прилегающих территорий, на которых не допускается розничная продажа алкогольной продукции.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15. Продолжительность общественного обсуждения, составляет 30 календарных дней со дня размещения проекта решения на официальном сайте</w:t>
      </w:r>
      <w:r w:rsidR="00B252F7">
        <w:rPr>
          <w:rFonts w:ascii="Arial" w:hAnsi="Arial" w:cs="Arial"/>
          <w:color w:val="000000" w:themeColor="text1"/>
        </w:rPr>
        <w:t xml:space="preserve"> Администрации </w:t>
      </w:r>
      <w:proofErr w:type="spellStart"/>
      <w:r w:rsidR="006E52EE">
        <w:rPr>
          <w:rFonts w:ascii="Arial" w:hAnsi="Arial" w:cs="Arial"/>
          <w:color w:val="000000" w:themeColor="text1"/>
        </w:rPr>
        <w:t>Ждимирского</w:t>
      </w:r>
      <w:proofErr w:type="spellEnd"/>
      <w:r w:rsidR="00E95252">
        <w:rPr>
          <w:rFonts w:ascii="Arial" w:hAnsi="Arial" w:cs="Arial"/>
          <w:color w:val="000000" w:themeColor="text1"/>
        </w:rPr>
        <w:t xml:space="preserve"> сельского поселения</w:t>
      </w:r>
      <w:r w:rsidRPr="000F6BF6">
        <w:rPr>
          <w:rFonts w:ascii="Arial" w:hAnsi="Arial" w:cs="Arial"/>
          <w:color w:val="000000" w:themeColor="text1"/>
        </w:rPr>
        <w:t xml:space="preserve"> в информационно-телекоммуникационной сети «Интернет».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16. Предложения и замечания по вопросу определения границ прилегающих территорий, на которых не допускается розничная продажа алкогольной продукции, поступившие после срока окончания проведения общественного обсуждения, не учитываются.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pStyle w:val="2"/>
        <w:rPr>
          <w:color w:val="000000" w:themeColor="text1"/>
          <w:sz w:val="24"/>
          <w:szCs w:val="24"/>
        </w:rPr>
      </w:pPr>
      <w:r w:rsidRPr="000F6BF6">
        <w:rPr>
          <w:color w:val="000000" w:themeColor="text1"/>
          <w:sz w:val="24"/>
          <w:szCs w:val="24"/>
        </w:rPr>
        <w:t>4. Определение результатов общественного обсуждения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17.  Предложения и замечания общественного обсуждения носят рекомендательный характер.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18.   По результатам проведения общественного обсуждения разработчик готовит итоговый документ (протокол) о результатах проведения общественного обсуждения.</w:t>
      </w:r>
    </w:p>
    <w:p w:rsidR="000F6BF6" w:rsidRPr="000F6BF6" w:rsidRDefault="000F6BF6" w:rsidP="000F6BF6">
      <w:pPr>
        <w:suppressAutoHyphens/>
        <w:ind w:firstLine="709"/>
        <w:jc w:val="both"/>
        <w:rPr>
          <w:rFonts w:ascii="Arial" w:hAnsi="Arial" w:cs="Arial"/>
          <w:color w:val="000000" w:themeColor="text1"/>
        </w:rPr>
      </w:pPr>
      <w:r w:rsidRPr="000F6BF6">
        <w:rPr>
          <w:rFonts w:ascii="Arial" w:hAnsi="Arial" w:cs="Arial"/>
          <w:color w:val="000000" w:themeColor="text1"/>
        </w:rPr>
        <w:t>19.  Итоговый документ (протокол) о результатах проведения общественного обсуждения размещается на официальном сайте администрации</w:t>
      </w:r>
      <w:r w:rsidR="00B252F7">
        <w:rPr>
          <w:rFonts w:ascii="Arial" w:hAnsi="Arial" w:cs="Arial"/>
          <w:color w:val="000000" w:themeColor="text1"/>
        </w:rPr>
        <w:t xml:space="preserve"> </w:t>
      </w:r>
      <w:proofErr w:type="spellStart"/>
      <w:r w:rsidR="006E52EE">
        <w:rPr>
          <w:rFonts w:ascii="Arial" w:hAnsi="Arial" w:cs="Arial"/>
          <w:color w:val="000000" w:themeColor="text1"/>
        </w:rPr>
        <w:t>Ждимирского</w:t>
      </w:r>
      <w:proofErr w:type="spellEnd"/>
      <w:r w:rsidR="003A2B83">
        <w:rPr>
          <w:rFonts w:ascii="Arial" w:hAnsi="Arial" w:cs="Arial"/>
          <w:color w:val="000000" w:themeColor="text1"/>
        </w:rPr>
        <w:t xml:space="preserve"> сельского поселения</w:t>
      </w:r>
      <w:r w:rsidRPr="000F6BF6">
        <w:rPr>
          <w:rFonts w:ascii="Arial" w:hAnsi="Arial" w:cs="Arial"/>
          <w:color w:val="000000" w:themeColor="text1"/>
        </w:rPr>
        <w:t xml:space="preserve"> в информационно-телекоммуникационной сети «Интернет» не позднее чем через 10 рабочих дней после окончания срока проведения общественного обсуждения.</w:t>
      </w:r>
    </w:p>
    <w:p w:rsidR="00A811B1" w:rsidRPr="000F6BF6" w:rsidRDefault="00A811B1">
      <w:pPr>
        <w:rPr>
          <w:rFonts w:ascii="Arial" w:hAnsi="Arial" w:cs="Arial"/>
        </w:rPr>
      </w:pPr>
    </w:p>
    <w:sectPr w:rsidR="00A811B1" w:rsidRPr="000F6BF6" w:rsidSect="00DC6B39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030" w:rsidRDefault="00123030" w:rsidP="008B4E85">
      <w:r>
        <w:separator/>
      </w:r>
    </w:p>
  </w:endnote>
  <w:endnote w:type="continuationSeparator" w:id="0">
    <w:p w:rsidR="00123030" w:rsidRDefault="00123030" w:rsidP="008B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030" w:rsidRDefault="00123030" w:rsidP="008B4E85">
      <w:r>
        <w:separator/>
      </w:r>
    </w:p>
  </w:footnote>
  <w:footnote w:type="continuationSeparator" w:id="0">
    <w:p w:rsidR="00123030" w:rsidRDefault="00123030" w:rsidP="008B4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F6"/>
    <w:rsid w:val="000C533D"/>
    <w:rsid w:val="000F6BF6"/>
    <w:rsid w:val="00123030"/>
    <w:rsid w:val="00162EB6"/>
    <w:rsid w:val="001D70CB"/>
    <w:rsid w:val="00277F65"/>
    <w:rsid w:val="002E4638"/>
    <w:rsid w:val="002F5123"/>
    <w:rsid w:val="002F6365"/>
    <w:rsid w:val="003A2B83"/>
    <w:rsid w:val="003F30BA"/>
    <w:rsid w:val="00447230"/>
    <w:rsid w:val="00597849"/>
    <w:rsid w:val="005C4280"/>
    <w:rsid w:val="0060065F"/>
    <w:rsid w:val="00630521"/>
    <w:rsid w:val="00692F76"/>
    <w:rsid w:val="006E52EE"/>
    <w:rsid w:val="007C1CF9"/>
    <w:rsid w:val="008971DB"/>
    <w:rsid w:val="008B4E85"/>
    <w:rsid w:val="009779C1"/>
    <w:rsid w:val="00A50CD0"/>
    <w:rsid w:val="00A61086"/>
    <w:rsid w:val="00A811B1"/>
    <w:rsid w:val="00B252F7"/>
    <w:rsid w:val="00B261F1"/>
    <w:rsid w:val="00B34996"/>
    <w:rsid w:val="00B95FAE"/>
    <w:rsid w:val="00BE284D"/>
    <w:rsid w:val="00C564BC"/>
    <w:rsid w:val="00CC43F4"/>
    <w:rsid w:val="00DC6B39"/>
    <w:rsid w:val="00DF1E64"/>
    <w:rsid w:val="00E426AE"/>
    <w:rsid w:val="00E776CD"/>
    <w:rsid w:val="00E95252"/>
    <w:rsid w:val="00FB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0F6BF6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0F6B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Bodytext">
    <w:name w:val="Body text_"/>
    <w:basedOn w:val="a0"/>
    <w:link w:val="4"/>
    <w:rsid w:val="000F6BF6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0F6BF6"/>
    <w:pPr>
      <w:widowControl w:val="0"/>
      <w:shd w:val="clear" w:color="auto" w:fill="FFFFFF"/>
      <w:spacing w:before="660" w:after="240" w:line="317" w:lineRule="exact"/>
    </w:pPr>
    <w:rPr>
      <w:spacing w:val="-1"/>
      <w:sz w:val="25"/>
      <w:szCs w:val="25"/>
      <w:lang w:eastAsia="en-US"/>
    </w:rPr>
  </w:style>
  <w:style w:type="paragraph" w:customStyle="1" w:styleId="ConsPlusNormal">
    <w:name w:val="ConsPlusNormal"/>
    <w:rsid w:val="000F6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F6BF6"/>
    <w:pPr>
      <w:spacing w:before="100" w:beforeAutospacing="1" w:after="100" w:afterAutospacing="1"/>
    </w:pPr>
  </w:style>
  <w:style w:type="paragraph" w:customStyle="1" w:styleId="ConsTitle">
    <w:name w:val="ConsTitle"/>
    <w:rsid w:val="000F6B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Hyperlink"/>
    <w:basedOn w:val="a0"/>
    <w:rsid w:val="000F6BF6"/>
    <w:rPr>
      <w:color w:val="0000FF"/>
      <w:u w:val="none"/>
    </w:rPr>
  </w:style>
  <w:style w:type="paragraph" w:customStyle="1" w:styleId="a5">
    <w:name w:val="Базовый"/>
    <w:rsid w:val="000F6BF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0F6B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F6BF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8B4E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4E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0F6BF6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0F6B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Bodytext">
    <w:name w:val="Body text_"/>
    <w:basedOn w:val="a0"/>
    <w:link w:val="4"/>
    <w:rsid w:val="000F6BF6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0F6BF6"/>
    <w:pPr>
      <w:widowControl w:val="0"/>
      <w:shd w:val="clear" w:color="auto" w:fill="FFFFFF"/>
      <w:spacing w:before="660" w:after="240" w:line="317" w:lineRule="exact"/>
    </w:pPr>
    <w:rPr>
      <w:spacing w:val="-1"/>
      <w:sz w:val="25"/>
      <w:szCs w:val="25"/>
      <w:lang w:eastAsia="en-US"/>
    </w:rPr>
  </w:style>
  <w:style w:type="paragraph" w:customStyle="1" w:styleId="ConsPlusNormal">
    <w:name w:val="ConsPlusNormal"/>
    <w:rsid w:val="000F6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F6BF6"/>
    <w:pPr>
      <w:spacing w:before="100" w:beforeAutospacing="1" w:after="100" w:afterAutospacing="1"/>
    </w:pPr>
  </w:style>
  <w:style w:type="paragraph" w:customStyle="1" w:styleId="ConsTitle">
    <w:name w:val="ConsTitle"/>
    <w:rsid w:val="000F6B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Hyperlink"/>
    <w:basedOn w:val="a0"/>
    <w:rsid w:val="000F6BF6"/>
    <w:rPr>
      <w:color w:val="0000FF"/>
      <w:u w:val="none"/>
    </w:rPr>
  </w:style>
  <w:style w:type="paragraph" w:customStyle="1" w:styleId="a5">
    <w:name w:val="Базовый"/>
    <w:rsid w:val="000F6BF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0F6B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F6BF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8B4E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4E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efce3d97-ddc5-4ba1-8802-c72c4815604d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373CB-71DB-48B5-9C06-D140786C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1497</Words>
  <Characters>8534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>Глава Ждимирского сельского поселения	                               Н.М. Сереги</vt:lpstr>
      <vt:lpstr>Приложение</vt:lpstr>
      <vt:lpstr>К решению Ждимирского сельского</vt:lpstr>
      <vt:lpstr>Совета народных депутатов</vt:lpstr>
      <vt:lpstr>Знаменского района Орловской области</vt:lpstr>
      <vt:lpstr>От 15 апреля 2021 года № 38-03-СС</vt:lpstr>
      <vt:lpstr/>
      <vt:lpstr>    1. Общие положения</vt:lpstr>
      <vt:lpstr>    2. Формы общественного обсуждения</vt:lpstr>
      <vt:lpstr>    3. Порядок проведения общественного обсуждения путем размещения материалов на оф</vt:lpstr>
      <vt:lpstr>    4. Определение результатов общественного обсуждения</vt:lpstr>
    </vt:vector>
  </TitlesOfParts>
  <Company>Microsoft</Company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cpec</dc:creator>
  <cp:lastModifiedBy>админ</cp:lastModifiedBy>
  <cp:revision>15</cp:revision>
  <cp:lastPrinted>2021-04-15T09:26:00Z</cp:lastPrinted>
  <dcterms:created xsi:type="dcterms:W3CDTF">2021-02-24T10:33:00Z</dcterms:created>
  <dcterms:modified xsi:type="dcterms:W3CDTF">2021-04-21T13:22:00Z</dcterms:modified>
</cp:coreProperties>
</file>