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656" w:rsidRPr="008A3853" w:rsidRDefault="004441F2" w:rsidP="008A385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A3853">
        <w:rPr>
          <w:rFonts w:ascii="Arial" w:hAnsi="Arial" w:cs="Arial"/>
          <w:b/>
          <w:sz w:val="24"/>
          <w:szCs w:val="24"/>
        </w:rPr>
        <w:t xml:space="preserve">РОССИЙСКАЯ ФЕДЕРАЦИЯ                        </w:t>
      </w:r>
    </w:p>
    <w:p w:rsidR="00734E52" w:rsidRPr="008A3853" w:rsidRDefault="004441F2" w:rsidP="008A385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A3853">
        <w:rPr>
          <w:rFonts w:ascii="Arial" w:hAnsi="Arial" w:cs="Arial"/>
          <w:b/>
          <w:sz w:val="24"/>
          <w:szCs w:val="24"/>
        </w:rPr>
        <w:t>АДМИНИС</w:t>
      </w:r>
      <w:r w:rsidR="00740B8A" w:rsidRPr="008A3853">
        <w:rPr>
          <w:rFonts w:ascii="Arial" w:hAnsi="Arial" w:cs="Arial"/>
          <w:b/>
          <w:sz w:val="24"/>
          <w:szCs w:val="24"/>
        </w:rPr>
        <w:t>ТРАЦИЯ ЖДИМИРСКОГО СЕЛЬСКОГО ПОС</w:t>
      </w:r>
      <w:r w:rsidRPr="008A3853">
        <w:rPr>
          <w:rFonts w:ascii="Arial" w:hAnsi="Arial" w:cs="Arial"/>
          <w:b/>
          <w:sz w:val="24"/>
          <w:szCs w:val="24"/>
        </w:rPr>
        <w:t>ЕЛЕНИЯ</w:t>
      </w:r>
    </w:p>
    <w:p w:rsidR="002B2082" w:rsidRPr="008A3853" w:rsidRDefault="00146E4B" w:rsidP="008A3853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8A3853">
        <w:rPr>
          <w:rFonts w:ascii="Arial" w:hAnsi="Arial" w:cs="Arial"/>
          <w:b/>
          <w:sz w:val="24"/>
          <w:szCs w:val="24"/>
        </w:rPr>
        <w:t>ЗНАМЕНСКОГО РАЙОНА ОРЛОВСКОЙ ОБЛАСТИ</w:t>
      </w:r>
    </w:p>
    <w:p w:rsidR="006015C5" w:rsidRPr="008A3853" w:rsidRDefault="006015C5" w:rsidP="006015C5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287C1B" w:rsidRPr="008A3853" w:rsidRDefault="00B21B46" w:rsidP="00277CA5">
      <w:pPr>
        <w:jc w:val="center"/>
        <w:rPr>
          <w:rFonts w:ascii="Arial" w:hAnsi="Arial" w:cs="Arial"/>
          <w:sz w:val="24"/>
          <w:szCs w:val="24"/>
        </w:rPr>
      </w:pPr>
      <w:r w:rsidRPr="008A3853">
        <w:rPr>
          <w:rFonts w:ascii="Arial" w:hAnsi="Arial" w:cs="Arial"/>
          <w:b/>
          <w:sz w:val="24"/>
          <w:szCs w:val="24"/>
        </w:rPr>
        <w:t>ПОСТАНОВЛЕНИЕ</w:t>
      </w:r>
    </w:p>
    <w:p w:rsidR="00287C1B" w:rsidRPr="008A3853" w:rsidRDefault="008D3DB7" w:rsidP="00F07D96">
      <w:pPr>
        <w:rPr>
          <w:rFonts w:ascii="Arial" w:hAnsi="Arial" w:cs="Arial"/>
          <w:sz w:val="24"/>
          <w:szCs w:val="24"/>
        </w:rPr>
      </w:pPr>
      <w:r w:rsidRPr="008A3853">
        <w:rPr>
          <w:rFonts w:ascii="Arial" w:hAnsi="Arial" w:cs="Arial"/>
          <w:sz w:val="24"/>
          <w:szCs w:val="24"/>
        </w:rPr>
        <w:t>от «</w:t>
      </w:r>
      <w:r w:rsidR="000945AA" w:rsidRPr="008A3853">
        <w:rPr>
          <w:rFonts w:ascii="Arial" w:hAnsi="Arial" w:cs="Arial"/>
          <w:sz w:val="24"/>
          <w:szCs w:val="24"/>
        </w:rPr>
        <w:t>1</w:t>
      </w:r>
      <w:r w:rsidR="00E80321" w:rsidRPr="008A3853">
        <w:rPr>
          <w:rFonts w:ascii="Arial" w:hAnsi="Arial" w:cs="Arial"/>
          <w:sz w:val="24"/>
          <w:szCs w:val="24"/>
        </w:rPr>
        <w:t>1</w:t>
      </w:r>
      <w:r w:rsidRPr="008A3853">
        <w:rPr>
          <w:rFonts w:ascii="Arial" w:hAnsi="Arial" w:cs="Arial"/>
          <w:sz w:val="24"/>
          <w:szCs w:val="24"/>
        </w:rPr>
        <w:t>» ноября 202</w:t>
      </w:r>
      <w:r w:rsidR="000945AA" w:rsidRPr="008A3853">
        <w:rPr>
          <w:rFonts w:ascii="Arial" w:hAnsi="Arial" w:cs="Arial"/>
          <w:sz w:val="24"/>
          <w:szCs w:val="24"/>
        </w:rPr>
        <w:t>2</w:t>
      </w:r>
      <w:r w:rsidR="008A3853" w:rsidRPr="008A3853">
        <w:rPr>
          <w:rFonts w:ascii="Arial" w:hAnsi="Arial" w:cs="Arial"/>
          <w:sz w:val="24"/>
          <w:szCs w:val="24"/>
        </w:rPr>
        <w:t xml:space="preserve"> </w:t>
      </w:r>
      <w:r w:rsidRPr="008A3853">
        <w:rPr>
          <w:rFonts w:ascii="Arial" w:hAnsi="Arial" w:cs="Arial"/>
          <w:sz w:val="24"/>
          <w:szCs w:val="24"/>
        </w:rPr>
        <w:t>г</w:t>
      </w:r>
      <w:r w:rsidR="008A3853" w:rsidRPr="008A3853">
        <w:rPr>
          <w:rFonts w:ascii="Arial" w:hAnsi="Arial" w:cs="Arial"/>
          <w:sz w:val="24"/>
          <w:szCs w:val="24"/>
        </w:rPr>
        <w:t>ода</w:t>
      </w:r>
      <w:r w:rsidRPr="008A3853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8A3853" w:rsidRPr="008A3853">
        <w:rPr>
          <w:rFonts w:ascii="Arial" w:hAnsi="Arial" w:cs="Arial"/>
          <w:sz w:val="24"/>
          <w:szCs w:val="24"/>
        </w:rPr>
        <w:t xml:space="preserve">    </w:t>
      </w:r>
      <w:r w:rsidRPr="008A3853">
        <w:rPr>
          <w:rFonts w:ascii="Arial" w:hAnsi="Arial" w:cs="Arial"/>
          <w:sz w:val="24"/>
          <w:szCs w:val="24"/>
        </w:rPr>
        <w:t>№</w:t>
      </w:r>
      <w:r w:rsidR="008A3853" w:rsidRPr="008A3853">
        <w:rPr>
          <w:rFonts w:ascii="Arial" w:hAnsi="Arial" w:cs="Arial"/>
          <w:sz w:val="24"/>
          <w:szCs w:val="24"/>
        </w:rPr>
        <w:t xml:space="preserve"> </w:t>
      </w:r>
      <w:r w:rsidR="000945AA" w:rsidRPr="008A3853">
        <w:rPr>
          <w:rFonts w:ascii="Arial" w:hAnsi="Arial" w:cs="Arial"/>
          <w:sz w:val="24"/>
          <w:szCs w:val="24"/>
        </w:rPr>
        <w:t>3</w:t>
      </w:r>
      <w:r w:rsidR="00E80321" w:rsidRPr="008A3853">
        <w:rPr>
          <w:rFonts w:ascii="Arial" w:hAnsi="Arial" w:cs="Arial"/>
          <w:sz w:val="24"/>
          <w:szCs w:val="24"/>
        </w:rPr>
        <w:t>3</w:t>
      </w:r>
      <w:r w:rsidRPr="008A3853">
        <w:rPr>
          <w:rFonts w:ascii="Arial" w:hAnsi="Arial" w:cs="Arial"/>
          <w:sz w:val="24"/>
          <w:szCs w:val="24"/>
        </w:rPr>
        <w:t xml:space="preserve">     </w:t>
      </w:r>
    </w:p>
    <w:p w:rsidR="008A3853" w:rsidRPr="008A3853" w:rsidRDefault="008D3DB7" w:rsidP="008A3853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8A3853">
        <w:rPr>
          <w:rFonts w:ascii="Arial" w:hAnsi="Arial" w:cs="Arial"/>
          <w:sz w:val="24"/>
          <w:szCs w:val="24"/>
        </w:rPr>
        <w:t xml:space="preserve">О </w:t>
      </w:r>
      <w:r w:rsidR="008A3853">
        <w:rPr>
          <w:rFonts w:ascii="Arial" w:hAnsi="Arial" w:cs="Arial"/>
          <w:sz w:val="24"/>
          <w:szCs w:val="24"/>
        </w:rPr>
        <w:t xml:space="preserve">  </w:t>
      </w:r>
      <w:r w:rsidRPr="008A3853">
        <w:rPr>
          <w:rFonts w:ascii="Arial" w:hAnsi="Arial" w:cs="Arial"/>
          <w:sz w:val="24"/>
          <w:szCs w:val="24"/>
        </w:rPr>
        <w:t xml:space="preserve">предварительных итогах </w:t>
      </w:r>
    </w:p>
    <w:p w:rsidR="008A3853" w:rsidRPr="008A3853" w:rsidRDefault="008D3DB7" w:rsidP="008A3853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8A3853">
        <w:rPr>
          <w:rFonts w:ascii="Arial" w:hAnsi="Arial" w:cs="Arial"/>
          <w:sz w:val="24"/>
          <w:szCs w:val="24"/>
        </w:rPr>
        <w:t>социально-экономического развития</w:t>
      </w:r>
    </w:p>
    <w:p w:rsidR="008A3853" w:rsidRPr="008A3853" w:rsidRDefault="008D3DB7" w:rsidP="008A3853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8A3853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8A3853"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8A3853" w:rsidRPr="008A3853" w:rsidRDefault="008D3DB7" w:rsidP="008A3853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8A3853">
        <w:rPr>
          <w:rFonts w:ascii="Arial" w:hAnsi="Arial" w:cs="Arial"/>
          <w:sz w:val="24"/>
          <w:szCs w:val="24"/>
        </w:rPr>
        <w:t>за 10 месяцев 202</w:t>
      </w:r>
      <w:r w:rsidR="000945AA" w:rsidRPr="008A3853">
        <w:rPr>
          <w:rFonts w:ascii="Arial" w:hAnsi="Arial" w:cs="Arial"/>
          <w:sz w:val="24"/>
          <w:szCs w:val="24"/>
        </w:rPr>
        <w:t>2</w:t>
      </w:r>
      <w:r w:rsidRPr="008A3853">
        <w:rPr>
          <w:rFonts w:ascii="Arial" w:hAnsi="Arial" w:cs="Arial"/>
          <w:sz w:val="24"/>
          <w:szCs w:val="24"/>
        </w:rPr>
        <w:t xml:space="preserve"> года и ожидаемых</w:t>
      </w:r>
    </w:p>
    <w:p w:rsidR="008A3853" w:rsidRPr="008A3853" w:rsidRDefault="008D3DB7" w:rsidP="008A3853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8A3853">
        <w:rPr>
          <w:rFonts w:ascii="Arial" w:hAnsi="Arial" w:cs="Arial"/>
          <w:sz w:val="24"/>
          <w:szCs w:val="24"/>
        </w:rPr>
        <w:t xml:space="preserve">итогах </w:t>
      </w:r>
      <w:proofErr w:type="gramStart"/>
      <w:r w:rsidRPr="008A3853">
        <w:rPr>
          <w:rFonts w:ascii="Arial" w:hAnsi="Arial" w:cs="Arial"/>
          <w:sz w:val="24"/>
          <w:szCs w:val="24"/>
        </w:rPr>
        <w:t>социально-экономического</w:t>
      </w:r>
      <w:proofErr w:type="gramEnd"/>
    </w:p>
    <w:p w:rsidR="008A3853" w:rsidRDefault="008D3DB7" w:rsidP="008A3853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8A3853">
        <w:rPr>
          <w:rFonts w:ascii="Arial" w:hAnsi="Arial" w:cs="Arial"/>
          <w:sz w:val="24"/>
          <w:szCs w:val="24"/>
        </w:rPr>
        <w:t xml:space="preserve">развития </w:t>
      </w:r>
      <w:proofErr w:type="spellStart"/>
      <w:r w:rsidRPr="008A3853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8A3853">
        <w:rPr>
          <w:rFonts w:ascii="Arial" w:hAnsi="Arial" w:cs="Arial"/>
          <w:sz w:val="24"/>
          <w:szCs w:val="24"/>
        </w:rPr>
        <w:t xml:space="preserve"> сельского </w:t>
      </w:r>
    </w:p>
    <w:p w:rsidR="008D3DB7" w:rsidRDefault="008D3DB7" w:rsidP="008A3853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8A3853">
        <w:rPr>
          <w:rFonts w:ascii="Arial" w:hAnsi="Arial" w:cs="Arial"/>
          <w:sz w:val="24"/>
          <w:szCs w:val="24"/>
        </w:rPr>
        <w:t>поселения за 202</w:t>
      </w:r>
      <w:r w:rsidR="000945AA" w:rsidRPr="008A3853">
        <w:rPr>
          <w:rFonts w:ascii="Arial" w:hAnsi="Arial" w:cs="Arial"/>
          <w:sz w:val="24"/>
          <w:szCs w:val="24"/>
        </w:rPr>
        <w:t>2</w:t>
      </w:r>
      <w:r w:rsidRPr="008A3853">
        <w:rPr>
          <w:rFonts w:ascii="Arial" w:hAnsi="Arial" w:cs="Arial"/>
          <w:sz w:val="24"/>
          <w:szCs w:val="24"/>
        </w:rPr>
        <w:t xml:space="preserve"> год</w:t>
      </w:r>
    </w:p>
    <w:p w:rsidR="008A3853" w:rsidRPr="008A3853" w:rsidRDefault="008A3853" w:rsidP="008A3853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:rsidR="008D3DB7" w:rsidRPr="00277CA5" w:rsidRDefault="008D3DB7" w:rsidP="008D3DB7">
      <w:pPr>
        <w:shd w:val="clear" w:color="auto" w:fill="FFFFFF"/>
        <w:spacing w:after="150"/>
        <w:ind w:firstLine="708"/>
        <w:jc w:val="both"/>
        <w:rPr>
          <w:rFonts w:ascii="Arial" w:hAnsi="Arial" w:cs="Arial"/>
          <w:sz w:val="24"/>
          <w:szCs w:val="24"/>
        </w:rPr>
      </w:pPr>
      <w:r w:rsidRPr="00277CA5">
        <w:rPr>
          <w:rFonts w:ascii="Arial" w:hAnsi="Arial" w:cs="Arial"/>
          <w:sz w:val="24"/>
          <w:szCs w:val="24"/>
        </w:rPr>
        <w:t xml:space="preserve">В соответствии с решением Совета народных депутатов </w:t>
      </w:r>
      <w:proofErr w:type="spellStart"/>
      <w:r w:rsidRPr="00277CA5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277CA5">
        <w:rPr>
          <w:rFonts w:ascii="Arial" w:hAnsi="Arial" w:cs="Arial"/>
          <w:sz w:val="24"/>
          <w:szCs w:val="24"/>
        </w:rPr>
        <w:t xml:space="preserve"> сельского поселения от 1</w:t>
      </w:r>
      <w:r w:rsidR="000945AA" w:rsidRPr="00277CA5">
        <w:rPr>
          <w:rFonts w:ascii="Arial" w:hAnsi="Arial" w:cs="Arial"/>
          <w:sz w:val="24"/>
          <w:szCs w:val="24"/>
        </w:rPr>
        <w:t>5</w:t>
      </w:r>
      <w:r w:rsidRPr="00277CA5">
        <w:rPr>
          <w:rFonts w:ascii="Arial" w:hAnsi="Arial" w:cs="Arial"/>
          <w:sz w:val="24"/>
          <w:szCs w:val="24"/>
        </w:rPr>
        <w:t>.0</w:t>
      </w:r>
      <w:r w:rsidR="000945AA" w:rsidRPr="00277CA5">
        <w:rPr>
          <w:rFonts w:ascii="Arial" w:hAnsi="Arial" w:cs="Arial"/>
          <w:sz w:val="24"/>
          <w:szCs w:val="24"/>
        </w:rPr>
        <w:t>3</w:t>
      </w:r>
      <w:r w:rsidRPr="00277CA5">
        <w:rPr>
          <w:rFonts w:ascii="Arial" w:hAnsi="Arial" w:cs="Arial"/>
          <w:sz w:val="24"/>
          <w:szCs w:val="24"/>
        </w:rPr>
        <w:t>.20</w:t>
      </w:r>
      <w:r w:rsidR="000945AA" w:rsidRPr="00277CA5">
        <w:rPr>
          <w:rFonts w:ascii="Arial" w:hAnsi="Arial" w:cs="Arial"/>
          <w:sz w:val="24"/>
          <w:szCs w:val="24"/>
        </w:rPr>
        <w:t>22</w:t>
      </w:r>
      <w:r w:rsidR="008A3853" w:rsidRPr="00277CA5">
        <w:rPr>
          <w:rFonts w:ascii="Arial" w:hAnsi="Arial" w:cs="Arial"/>
          <w:sz w:val="24"/>
          <w:szCs w:val="24"/>
        </w:rPr>
        <w:t xml:space="preserve"> </w:t>
      </w:r>
      <w:r w:rsidRPr="00277CA5">
        <w:rPr>
          <w:rFonts w:ascii="Arial" w:hAnsi="Arial" w:cs="Arial"/>
          <w:sz w:val="24"/>
          <w:szCs w:val="24"/>
        </w:rPr>
        <w:t>г</w:t>
      </w:r>
      <w:r w:rsidR="008A3853" w:rsidRPr="00277CA5">
        <w:rPr>
          <w:rFonts w:ascii="Arial" w:hAnsi="Arial" w:cs="Arial"/>
          <w:sz w:val="24"/>
          <w:szCs w:val="24"/>
        </w:rPr>
        <w:t>ода</w:t>
      </w:r>
      <w:r w:rsidRPr="00277CA5">
        <w:rPr>
          <w:rFonts w:ascii="Arial" w:hAnsi="Arial" w:cs="Arial"/>
          <w:sz w:val="24"/>
          <w:szCs w:val="24"/>
        </w:rPr>
        <w:t xml:space="preserve"> № </w:t>
      </w:r>
      <w:r w:rsidR="000945AA" w:rsidRPr="00277CA5">
        <w:rPr>
          <w:rFonts w:ascii="Arial" w:hAnsi="Arial" w:cs="Arial"/>
          <w:sz w:val="24"/>
          <w:szCs w:val="24"/>
        </w:rPr>
        <w:t>06</w:t>
      </w:r>
      <w:r w:rsidRPr="00277CA5">
        <w:rPr>
          <w:rFonts w:ascii="Arial" w:hAnsi="Arial" w:cs="Arial"/>
          <w:sz w:val="24"/>
          <w:szCs w:val="24"/>
        </w:rPr>
        <w:t>-0</w:t>
      </w:r>
      <w:r w:rsidR="000945AA" w:rsidRPr="00277CA5">
        <w:rPr>
          <w:rFonts w:ascii="Arial" w:hAnsi="Arial" w:cs="Arial"/>
          <w:sz w:val="24"/>
          <w:szCs w:val="24"/>
        </w:rPr>
        <w:t>4</w:t>
      </w:r>
      <w:r w:rsidRPr="00277CA5">
        <w:rPr>
          <w:rFonts w:ascii="Arial" w:hAnsi="Arial" w:cs="Arial"/>
          <w:sz w:val="24"/>
          <w:szCs w:val="24"/>
        </w:rPr>
        <w:t xml:space="preserve">-СС </w:t>
      </w:r>
      <w:r w:rsidR="008A3853" w:rsidRPr="00277CA5">
        <w:rPr>
          <w:rFonts w:ascii="Arial" w:hAnsi="Arial" w:cs="Arial"/>
          <w:sz w:val="24"/>
          <w:szCs w:val="24"/>
        </w:rPr>
        <w:t>о</w:t>
      </w:r>
      <w:r w:rsidRPr="00277CA5">
        <w:rPr>
          <w:rFonts w:ascii="Arial" w:hAnsi="Arial" w:cs="Arial"/>
          <w:sz w:val="24"/>
          <w:szCs w:val="24"/>
        </w:rPr>
        <w:t xml:space="preserve">б утверждении Положения «О бюджетном процессе в </w:t>
      </w:r>
      <w:proofErr w:type="spellStart"/>
      <w:r w:rsidRPr="00277CA5">
        <w:rPr>
          <w:rFonts w:ascii="Arial" w:hAnsi="Arial" w:cs="Arial"/>
          <w:sz w:val="24"/>
          <w:szCs w:val="24"/>
        </w:rPr>
        <w:t>Ждимирском</w:t>
      </w:r>
      <w:proofErr w:type="spellEnd"/>
      <w:r w:rsidRPr="00277CA5">
        <w:rPr>
          <w:rFonts w:ascii="Arial" w:hAnsi="Arial" w:cs="Arial"/>
          <w:sz w:val="24"/>
          <w:szCs w:val="24"/>
        </w:rPr>
        <w:t xml:space="preserve">  сельском поселении Знаменского района Орловской области» </w:t>
      </w:r>
    </w:p>
    <w:p w:rsidR="008D3DB7" w:rsidRPr="00277CA5" w:rsidRDefault="008D3DB7" w:rsidP="008D3DB7">
      <w:pPr>
        <w:shd w:val="clear" w:color="auto" w:fill="FFFFFF"/>
        <w:spacing w:after="150"/>
        <w:ind w:firstLine="708"/>
        <w:jc w:val="both"/>
        <w:rPr>
          <w:rFonts w:ascii="Arial" w:hAnsi="Arial" w:cs="Arial"/>
          <w:sz w:val="24"/>
          <w:szCs w:val="24"/>
        </w:rPr>
      </w:pPr>
      <w:r w:rsidRPr="00277CA5">
        <w:rPr>
          <w:rFonts w:ascii="Arial" w:hAnsi="Arial" w:cs="Arial"/>
          <w:sz w:val="24"/>
          <w:szCs w:val="24"/>
        </w:rPr>
        <w:t xml:space="preserve">1. Утвердить предварительные итоги социально-экономического развития </w:t>
      </w:r>
      <w:proofErr w:type="spellStart"/>
      <w:r w:rsidRPr="00277CA5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277CA5">
        <w:rPr>
          <w:rFonts w:ascii="Arial" w:hAnsi="Arial" w:cs="Arial"/>
          <w:sz w:val="24"/>
          <w:szCs w:val="24"/>
        </w:rPr>
        <w:t xml:space="preserve"> сельского поселения за 10 месяцев 202</w:t>
      </w:r>
      <w:r w:rsidR="000945AA" w:rsidRPr="00277CA5">
        <w:rPr>
          <w:rFonts w:ascii="Arial" w:hAnsi="Arial" w:cs="Arial"/>
          <w:sz w:val="24"/>
          <w:szCs w:val="24"/>
        </w:rPr>
        <w:t>2</w:t>
      </w:r>
      <w:r w:rsidRPr="00277CA5">
        <w:rPr>
          <w:rFonts w:ascii="Arial" w:hAnsi="Arial" w:cs="Arial"/>
          <w:sz w:val="24"/>
          <w:szCs w:val="24"/>
        </w:rPr>
        <w:t xml:space="preserve"> года и ожидаемые итоги социально-экономического развития </w:t>
      </w:r>
      <w:proofErr w:type="spellStart"/>
      <w:r w:rsidR="00A07388" w:rsidRPr="00277CA5">
        <w:rPr>
          <w:rFonts w:ascii="Arial" w:hAnsi="Arial" w:cs="Arial"/>
          <w:sz w:val="24"/>
          <w:szCs w:val="24"/>
        </w:rPr>
        <w:t>Ждимирского</w:t>
      </w:r>
      <w:proofErr w:type="spellEnd"/>
      <w:r w:rsidR="00A07388" w:rsidRPr="00277CA5">
        <w:rPr>
          <w:rFonts w:ascii="Arial" w:hAnsi="Arial" w:cs="Arial"/>
          <w:sz w:val="24"/>
          <w:szCs w:val="24"/>
        </w:rPr>
        <w:t xml:space="preserve"> </w:t>
      </w:r>
      <w:r w:rsidRPr="00277CA5">
        <w:rPr>
          <w:rFonts w:ascii="Arial" w:hAnsi="Arial" w:cs="Arial"/>
          <w:sz w:val="24"/>
          <w:szCs w:val="24"/>
        </w:rPr>
        <w:t>сельского поселения за 202</w:t>
      </w:r>
      <w:r w:rsidR="000945AA" w:rsidRPr="00277CA5">
        <w:rPr>
          <w:rFonts w:ascii="Arial" w:hAnsi="Arial" w:cs="Arial"/>
          <w:sz w:val="24"/>
          <w:szCs w:val="24"/>
        </w:rPr>
        <w:t>2</w:t>
      </w:r>
      <w:r w:rsidRPr="00277CA5">
        <w:rPr>
          <w:rFonts w:ascii="Arial" w:hAnsi="Arial" w:cs="Arial"/>
          <w:sz w:val="24"/>
          <w:szCs w:val="24"/>
        </w:rPr>
        <w:t xml:space="preserve"> год согласно приложению.</w:t>
      </w:r>
    </w:p>
    <w:p w:rsidR="008D3DB7" w:rsidRPr="00277CA5" w:rsidRDefault="008D3DB7" w:rsidP="008D3DB7">
      <w:pPr>
        <w:shd w:val="clear" w:color="auto" w:fill="FFFFFF"/>
        <w:spacing w:after="150"/>
        <w:ind w:firstLine="708"/>
        <w:jc w:val="both"/>
        <w:rPr>
          <w:rFonts w:ascii="Arial" w:hAnsi="Arial" w:cs="Arial"/>
          <w:sz w:val="24"/>
          <w:szCs w:val="24"/>
        </w:rPr>
      </w:pPr>
      <w:r w:rsidRPr="00277CA5"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A07388" w:rsidRPr="00277CA5">
        <w:rPr>
          <w:rFonts w:ascii="Arial" w:hAnsi="Arial" w:cs="Arial"/>
          <w:sz w:val="24"/>
          <w:szCs w:val="24"/>
        </w:rPr>
        <w:t>Бухгалтеру</w:t>
      </w:r>
      <w:r w:rsidRPr="00277CA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A07388" w:rsidRPr="00277CA5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277CA5">
        <w:rPr>
          <w:rFonts w:ascii="Arial" w:hAnsi="Arial" w:cs="Arial"/>
          <w:sz w:val="24"/>
          <w:szCs w:val="24"/>
        </w:rPr>
        <w:t xml:space="preserve"> сельского поселения (</w:t>
      </w:r>
      <w:proofErr w:type="spellStart"/>
      <w:r w:rsidR="00A07388" w:rsidRPr="00277CA5">
        <w:rPr>
          <w:rFonts w:ascii="Arial" w:hAnsi="Arial" w:cs="Arial"/>
          <w:sz w:val="24"/>
          <w:szCs w:val="24"/>
        </w:rPr>
        <w:t>Лядновой</w:t>
      </w:r>
      <w:proofErr w:type="spellEnd"/>
      <w:r w:rsidR="00A07388" w:rsidRPr="00277CA5">
        <w:rPr>
          <w:rFonts w:ascii="Arial" w:hAnsi="Arial" w:cs="Arial"/>
          <w:sz w:val="24"/>
          <w:szCs w:val="24"/>
        </w:rPr>
        <w:t xml:space="preserve"> Г.Н.</w:t>
      </w:r>
      <w:r w:rsidRPr="00277CA5">
        <w:rPr>
          <w:rFonts w:ascii="Arial" w:hAnsi="Arial" w:cs="Arial"/>
          <w:sz w:val="24"/>
          <w:szCs w:val="24"/>
        </w:rPr>
        <w:t xml:space="preserve">)  направить информацию о предварительных итогах социально-экономического развития </w:t>
      </w:r>
      <w:proofErr w:type="spellStart"/>
      <w:r w:rsidR="00A07388" w:rsidRPr="00277CA5">
        <w:rPr>
          <w:rFonts w:ascii="Arial" w:hAnsi="Arial" w:cs="Arial"/>
          <w:sz w:val="24"/>
          <w:szCs w:val="24"/>
        </w:rPr>
        <w:t>Ждимрского</w:t>
      </w:r>
      <w:proofErr w:type="spellEnd"/>
      <w:r w:rsidRPr="00277CA5">
        <w:rPr>
          <w:rFonts w:ascii="Arial" w:hAnsi="Arial" w:cs="Arial"/>
          <w:sz w:val="24"/>
          <w:szCs w:val="24"/>
        </w:rPr>
        <w:t xml:space="preserve"> сельского поселения за </w:t>
      </w:r>
      <w:r w:rsidR="00A07388" w:rsidRPr="00277CA5">
        <w:rPr>
          <w:rFonts w:ascii="Arial" w:hAnsi="Arial" w:cs="Arial"/>
          <w:sz w:val="24"/>
          <w:szCs w:val="24"/>
        </w:rPr>
        <w:t>10</w:t>
      </w:r>
      <w:r w:rsidRPr="00277CA5">
        <w:rPr>
          <w:rFonts w:ascii="Arial" w:hAnsi="Arial" w:cs="Arial"/>
          <w:sz w:val="24"/>
          <w:szCs w:val="24"/>
        </w:rPr>
        <w:t xml:space="preserve"> месяцев 20</w:t>
      </w:r>
      <w:r w:rsidR="00A07388" w:rsidRPr="00277CA5">
        <w:rPr>
          <w:rFonts w:ascii="Arial" w:hAnsi="Arial" w:cs="Arial"/>
          <w:sz w:val="24"/>
          <w:szCs w:val="24"/>
        </w:rPr>
        <w:t>2</w:t>
      </w:r>
      <w:r w:rsidR="000945AA" w:rsidRPr="00277CA5">
        <w:rPr>
          <w:rFonts w:ascii="Arial" w:hAnsi="Arial" w:cs="Arial"/>
          <w:sz w:val="24"/>
          <w:szCs w:val="24"/>
        </w:rPr>
        <w:t>2</w:t>
      </w:r>
      <w:r w:rsidRPr="00277CA5">
        <w:rPr>
          <w:rFonts w:ascii="Arial" w:hAnsi="Arial" w:cs="Arial"/>
          <w:sz w:val="24"/>
          <w:szCs w:val="24"/>
        </w:rPr>
        <w:t xml:space="preserve"> года и ожидаемых итогах социально-экономического развития </w:t>
      </w:r>
      <w:proofErr w:type="spellStart"/>
      <w:r w:rsidR="00A07388" w:rsidRPr="00277CA5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277CA5">
        <w:rPr>
          <w:rFonts w:ascii="Arial" w:hAnsi="Arial" w:cs="Arial"/>
          <w:sz w:val="24"/>
          <w:szCs w:val="24"/>
        </w:rPr>
        <w:t xml:space="preserve"> сельского поселения за 20</w:t>
      </w:r>
      <w:r w:rsidR="00A07388" w:rsidRPr="00277CA5">
        <w:rPr>
          <w:rFonts w:ascii="Arial" w:hAnsi="Arial" w:cs="Arial"/>
          <w:sz w:val="24"/>
          <w:szCs w:val="24"/>
        </w:rPr>
        <w:t>2</w:t>
      </w:r>
      <w:r w:rsidR="000945AA" w:rsidRPr="00277CA5">
        <w:rPr>
          <w:rFonts w:ascii="Arial" w:hAnsi="Arial" w:cs="Arial"/>
          <w:sz w:val="24"/>
          <w:szCs w:val="24"/>
        </w:rPr>
        <w:t>2</w:t>
      </w:r>
      <w:r w:rsidRPr="00277CA5">
        <w:rPr>
          <w:rFonts w:ascii="Arial" w:hAnsi="Arial" w:cs="Arial"/>
          <w:sz w:val="24"/>
          <w:szCs w:val="24"/>
        </w:rPr>
        <w:t xml:space="preserve"> год в Совет народных депутатов </w:t>
      </w:r>
      <w:proofErr w:type="spellStart"/>
      <w:r w:rsidR="00A07388" w:rsidRPr="00277CA5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277CA5">
        <w:rPr>
          <w:rFonts w:ascii="Arial" w:hAnsi="Arial" w:cs="Arial"/>
          <w:sz w:val="24"/>
          <w:szCs w:val="24"/>
        </w:rPr>
        <w:t xml:space="preserve"> сельского поселения одновременно с проектом решения «О бюджете </w:t>
      </w:r>
      <w:proofErr w:type="spellStart"/>
      <w:r w:rsidR="00A07388" w:rsidRPr="00277CA5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277CA5">
        <w:rPr>
          <w:rFonts w:ascii="Arial" w:hAnsi="Arial" w:cs="Arial"/>
          <w:sz w:val="24"/>
          <w:szCs w:val="24"/>
        </w:rPr>
        <w:t xml:space="preserve"> сельского поселения на 20</w:t>
      </w:r>
      <w:r w:rsidR="00A07388" w:rsidRPr="00277CA5">
        <w:rPr>
          <w:rFonts w:ascii="Arial" w:hAnsi="Arial" w:cs="Arial"/>
          <w:sz w:val="24"/>
          <w:szCs w:val="24"/>
        </w:rPr>
        <w:t>2</w:t>
      </w:r>
      <w:r w:rsidR="000945AA" w:rsidRPr="00277CA5">
        <w:rPr>
          <w:rFonts w:ascii="Arial" w:hAnsi="Arial" w:cs="Arial"/>
          <w:sz w:val="24"/>
          <w:szCs w:val="24"/>
        </w:rPr>
        <w:t>3</w:t>
      </w:r>
      <w:r w:rsidRPr="00277CA5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E80321" w:rsidRPr="00277CA5">
        <w:rPr>
          <w:rFonts w:ascii="Arial" w:hAnsi="Arial" w:cs="Arial"/>
          <w:sz w:val="24"/>
          <w:szCs w:val="24"/>
        </w:rPr>
        <w:t>4</w:t>
      </w:r>
      <w:r w:rsidRPr="00277CA5">
        <w:rPr>
          <w:rFonts w:ascii="Arial" w:hAnsi="Arial" w:cs="Arial"/>
          <w:sz w:val="24"/>
          <w:szCs w:val="24"/>
        </w:rPr>
        <w:t xml:space="preserve"> и 202</w:t>
      </w:r>
      <w:r w:rsidR="00E80321" w:rsidRPr="00277CA5">
        <w:rPr>
          <w:rFonts w:ascii="Arial" w:hAnsi="Arial" w:cs="Arial"/>
          <w:sz w:val="24"/>
          <w:szCs w:val="24"/>
        </w:rPr>
        <w:t>5</w:t>
      </w:r>
      <w:proofErr w:type="gramEnd"/>
      <w:r w:rsidRPr="00277CA5">
        <w:rPr>
          <w:rFonts w:ascii="Arial" w:hAnsi="Arial" w:cs="Arial"/>
          <w:sz w:val="24"/>
          <w:szCs w:val="24"/>
        </w:rPr>
        <w:t xml:space="preserve"> годы». </w:t>
      </w:r>
    </w:p>
    <w:p w:rsidR="008D3DB7" w:rsidRPr="00277CA5" w:rsidRDefault="008D3DB7" w:rsidP="008D3DB7">
      <w:pPr>
        <w:shd w:val="clear" w:color="auto" w:fill="FFFFFF"/>
        <w:spacing w:after="150"/>
        <w:ind w:firstLine="708"/>
        <w:rPr>
          <w:rFonts w:ascii="Arial" w:hAnsi="Arial" w:cs="Arial"/>
          <w:sz w:val="24"/>
          <w:szCs w:val="24"/>
        </w:rPr>
      </w:pPr>
      <w:r w:rsidRPr="00277CA5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277CA5">
        <w:rPr>
          <w:rFonts w:ascii="Arial" w:hAnsi="Arial" w:cs="Arial"/>
          <w:sz w:val="24"/>
          <w:szCs w:val="24"/>
        </w:rPr>
        <w:t>Контроль за</w:t>
      </w:r>
      <w:proofErr w:type="gramEnd"/>
      <w:r w:rsidRPr="00277CA5">
        <w:rPr>
          <w:rFonts w:ascii="Arial" w:hAnsi="Arial" w:cs="Arial"/>
          <w:sz w:val="24"/>
          <w:szCs w:val="24"/>
        </w:rPr>
        <w:t xml:space="preserve"> исполнением постановления оставляю за собой. </w:t>
      </w:r>
    </w:p>
    <w:p w:rsidR="008D3DB7" w:rsidRDefault="008D3DB7" w:rsidP="008D3DB7">
      <w:pPr>
        <w:shd w:val="clear" w:color="auto" w:fill="FFFFFF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D3DB7" w:rsidRDefault="008D3DB7" w:rsidP="008D3DB7">
      <w:pPr>
        <w:shd w:val="clear" w:color="auto" w:fill="FFFFFF"/>
        <w:spacing w:after="150"/>
        <w:jc w:val="both"/>
        <w:rPr>
          <w:sz w:val="28"/>
          <w:szCs w:val="28"/>
        </w:rPr>
      </w:pPr>
    </w:p>
    <w:p w:rsidR="008D3DB7" w:rsidRPr="008A3853" w:rsidRDefault="00A07388" w:rsidP="008D3DB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A3853">
        <w:rPr>
          <w:rFonts w:ascii="Arial" w:hAnsi="Arial" w:cs="Arial"/>
          <w:sz w:val="24"/>
          <w:szCs w:val="24"/>
        </w:rPr>
        <w:t>Глава</w:t>
      </w:r>
      <w:r w:rsidR="008A38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3853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8A3853">
        <w:rPr>
          <w:rFonts w:ascii="Arial" w:hAnsi="Arial" w:cs="Arial"/>
          <w:sz w:val="24"/>
          <w:szCs w:val="24"/>
        </w:rPr>
        <w:t xml:space="preserve"> сельского поселения                                   </w:t>
      </w:r>
      <w:r w:rsidR="000945AA" w:rsidRPr="008A3853">
        <w:rPr>
          <w:rFonts w:ascii="Arial" w:hAnsi="Arial" w:cs="Arial"/>
          <w:sz w:val="24"/>
          <w:szCs w:val="24"/>
        </w:rPr>
        <w:t>Л.Н.</w:t>
      </w:r>
      <w:r w:rsidR="008A38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45AA" w:rsidRPr="008A3853">
        <w:rPr>
          <w:rFonts w:ascii="Arial" w:hAnsi="Arial" w:cs="Arial"/>
          <w:sz w:val="24"/>
          <w:szCs w:val="24"/>
        </w:rPr>
        <w:t>Ноздрачева</w:t>
      </w:r>
      <w:proofErr w:type="spellEnd"/>
    </w:p>
    <w:p w:rsidR="008D3DB7" w:rsidRDefault="008D3DB7" w:rsidP="008D3DB7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8D3DB7" w:rsidRDefault="008D3DB7" w:rsidP="008D3DB7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72558" w:rsidRDefault="00A417F1" w:rsidP="008D3DB7">
      <w:pPr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0F6B43" w:rsidRPr="000F6B43" w:rsidRDefault="000F6B43" w:rsidP="00BC36D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BC36D6" w:rsidRDefault="000F6B43" w:rsidP="00BC36D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>к постановлению  администрации</w:t>
      </w:r>
    </w:p>
    <w:p w:rsidR="00BC36D6" w:rsidRDefault="000F6B43" w:rsidP="00BC36D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0F6B43">
        <w:rPr>
          <w:rFonts w:ascii="Arial" w:eastAsia="Times New Roman" w:hAnsi="Arial" w:cs="Arial"/>
          <w:sz w:val="24"/>
          <w:szCs w:val="24"/>
          <w:lang w:eastAsia="ru-RU"/>
        </w:rPr>
        <w:t>Ждимирского</w:t>
      </w:r>
      <w:proofErr w:type="spellEnd"/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  поселения</w:t>
      </w:r>
    </w:p>
    <w:p w:rsidR="000F6B43" w:rsidRPr="000F6B43" w:rsidRDefault="000F6B43" w:rsidP="00BC36D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Знаменского района Орловской области</w:t>
      </w:r>
    </w:p>
    <w:p w:rsidR="000F6B43" w:rsidRPr="000F6B43" w:rsidRDefault="000F6B43" w:rsidP="00BC36D6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>11</w:t>
      </w:r>
      <w:r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 xml:space="preserve"> ноября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>2022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>ода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>33</w:t>
      </w: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b/>
          <w:sz w:val="24"/>
          <w:szCs w:val="24"/>
          <w:lang w:eastAsia="ru-RU"/>
        </w:rPr>
        <w:t>Предварительные итоги социально- экономического развития</w:t>
      </w: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spellStart"/>
      <w:r w:rsidRPr="000F6B43">
        <w:rPr>
          <w:rFonts w:ascii="Arial" w:eastAsia="Times New Roman" w:hAnsi="Arial" w:cs="Arial"/>
          <w:b/>
          <w:sz w:val="24"/>
          <w:szCs w:val="24"/>
          <w:lang w:eastAsia="ru-RU"/>
        </w:rPr>
        <w:t>Ждимирского</w:t>
      </w:r>
      <w:proofErr w:type="spellEnd"/>
      <w:r w:rsidRPr="000F6B4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  за 10 месяцев 2022 года</w:t>
      </w: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и ожидаемые итоги социально-экономического развития поселения </w:t>
      </w:r>
      <w:proofErr w:type="gramStart"/>
      <w:r w:rsidRPr="000F6B43">
        <w:rPr>
          <w:rFonts w:ascii="Arial" w:eastAsia="Times New Roman" w:hAnsi="Arial" w:cs="Arial"/>
          <w:b/>
          <w:sz w:val="24"/>
          <w:szCs w:val="24"/>
          <w:lang w:eastAsia="ru-RU"/>
        </w:rPr>
        <w:t>за</w:t>
      </w:r>
      <w:proofErr w:type="gramEnd"/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b/>
          <w:sz w:val="24"/>
          <w:szCs w:val="24"/>
          <w:lang w:eastAsia="ru-RU"/>
        </w:rPr>
        <w:t>2022 год.</w:t>
      </w: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6B43" w:rsidRPr="000F6B43" w:rsidRDefault="000F6B43" w:rsidP="000F6B43">
      <w:pPr>
        <w:spacing w:after="0" w:line="240" w:lineRule="auto"/>
        <w:ind w:left="45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Предварительные итоги социально- экономического развития </w:t>
      </w:r>
      <w:proofErr w:type="spellStart"/>
      <w:r w:rsidRPr="000F6B43">
        <w:rPr>
          <w:rFonts w:ascii="Arial" w:eastAsia="Times New Roman" w:hAnsi="Arial" w:cs="Arial"/>
          <w:sz w:val="24"/>
          <w:szCs w:val="24"/>
          <w:lang w:eastAsia="ru-RU"/>
        </w:rPr>
        <w:t>Ждимирского</w:t>
      </w:r>
      <w:proofErr w:type="spellEnd"/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 сельского поселения  за 10 месяцев 2022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>года</w:t>
      </w:r>
    </w:p>
    <w:p w:rsidR="000F6B43" w:rsidRPr="000F6B43" w:rsidRDefault="000F6B43" w:rsidP="000F6B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6B43" w:rsidRPr="000F6B43" w:rsidRDefault="00BC36D6" w:rsidP="00BC36D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proofErr w:type="gram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План социально-экономического развития  </w:t>
      </w:r>
      <w:proofErr w:type="spell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Ждимирского</w:t>
      </w:r>
      <w:proofErr w:type="spell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на 2022 год  отражает меры,  направленные на повышение уровня и качества жизни населения через осуществление полномочий по решению вопросов местного значения в соответствии с Федеральным законом от 06.10.2003 № 131-ФЗ « Об общих принципах организации местного </w:t>
      </w:r>
      <w:bookmarkStart w:id="0" w:name="_GoBack"/>
      <w:bookmarkEnd w:id="0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самоуправления в РФ», разработан в соответствии с прогнозом социально-экономического развития территории.</w:t>
      </w:r>
      <w:proofErr w:type="gramEnd"/>
    </w:p>
    <w:p w:rsidR="000F6B43" w:rsidRPr="000F6B43" w:rsidRDefault="000F6B43" w:rsidP="000F6B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>Бюджетная и налоговая политика</w:t>
      </w:r>
    </w:p>
    <w:p w:rsidR="000F6B43" w:rsidRPr="000F6B43" w:rsidRDefault="000F6B43" w:rsidP="000F6B43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0F6B43" w:rsidRPr="000F6B43" w:rsidRDefault="000F6B43" w:rsidP="00BC36D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>Поступление  налогов за  10  месяцев   2022 года</w:t>
      </w:r>
    </w:p>
    <w:p w:rsidR="000F6B43" w:rsidRPr="000F6B43" w:rsidRDefault="000F6B43" w:rsidP="000F6B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>тыс.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>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7"/>
        <w:gridCol w:w="1757"/>
        <w:gridCol w:w="1559"/>
        <w:gridCol w:w="1276"/>
        <w:gridCol w:w="1559"/>
        <w:gridCol w:w="1383"/>
      </w:tblGrid>
      <w:tr w:rsidR="000F6B43" w:rsidRPr="000F6B43" w:rsidTr="00231ABF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Утверждено на 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Поступило</w:t>
            </w: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10мес.2022г.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 к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Ожидаемые поступления </w:t>
            </w:r>
            <w:proofErr w:type="gramStart"/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конец</w:t>
            </w:r>
            <w:proofErr w:type="gramEnd"/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2022года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%   к </w:t>
            </w:r>
            <w:proofErr w:type="gramStart"/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утверждённым</w:t>
            </w:r>
            <w:proofErr w:type="gramEnd"/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год</w:t>
            </w:r>
          </w:p>
        </w:tc>
      </w:tr>
      <w:tr w:rsidR="000F6B43" w:rsidRPr="000F6B43" w:rsidTr="00231ABF">
        <w:trPr>
          <w:trHeight w:val="941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Налог на доходы физических лиц с доходов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86,3</w:t>
            </w:r>
          </w:p>
        </w:tc>
      </w:tr>
      <w:tr w:rsidR="000F6B43" w:rsidRPr="000F6B43" w:rsidTr="00231ABF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ind w:left="4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Единый сельскохозяйственный налог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78,2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48,8</w:t>
            </w:r>
          </w:p>
        </w:tc>
      </w:tr>
      <w:tr w:rsidR="000F6B43" w:rsidRPr="000F6B43" w:rsidTr="00231ABF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Налог на имущество физических лиц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76,9</w:t>
            </w:r>
          </w:p>
        </w:tc>
      </w:tr>
      <w:tr w:rsidR="000F6B43" w:rsidRPr="000F6B43" w:rsidTr="00231ABF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Земельный налог с организаций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135,3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46,6</w:t>
            </w:r>
          </w:p>
        </w:tc>
      </w:tr>
      <w:tr w:rsidR="000F6B43" w:rsidRPr="000F6B43" w:rsidTr="00231ABF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5.Земельный налог с физических лиц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323,4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70,3</w:t>
            </w:r>
          </w:p>
        </w:tc>
      </w:tr>
      <w:tr w:rsidR="000F6B43" w:rsidRPr="000F6B43" w:rsidTr="00231ABF">
        <w:trPr>
          <w:trHeight w:val="1372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Доходы от продажи земельных участков</w:t>
            </w: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  <w:p w:rsidR="000F6B43" w:rsidRPr="000F6B43" w:rsidRDefault="000F6B43" w:rsidP="000F6B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F6B43" w:rsidRPr="000F6B43" w:rsidTr="00231ABF">
        <w:trPr>
          <w:trHeight w:val="1176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BC36D6">
            <w:pPr>
              <w:tabs>
                <w:tab w:val="left" w:pos="72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 собственные</w:t>
            </w: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997,0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389,2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605,9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60,7</w:t>
            </w:r>
          </w:p>
        </w:tc>
      </w:tr>
      <w:tr w:rsidR="000F6B43" w:rsidRPr="000F6B43" w:rsidTr="00231ABF">
        <w:trPr>
          <w:trHeight w:val="614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1.Субвенции бюджетам сельских поселений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0F6B43" w:rsidRPr="000F6B43" w:rsidTr="00231ABF">
        <w:trPr>
          <w:trHeight w:val="614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2.Межбюджетные трансферты, передаваемые бюджетам сельских поселений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0F6B43" w:rsidRPr="000F6B43" w:rsidTr="00231ABF">
        <w:trPr>
          <w:trHeight w:val="614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3.Прочие безвозмездные поступления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F6B43" w:rsidRPr="000F6B43" w:rsidTr="00231ABF">
        <w:trPr>
          <w:trHeight w:val="614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безвозмездных поступлений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434,7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</w:t>
            </w:r>
          </w:p>
        </w:tc>
      </w:tr>
      <w:tr w:rsidR="000F6B43" w:rsidRPr="000F6B43" w:rsidTr="00231ABF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1040,60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74,7</w:t>
            </w:r>
          </w:p>
        </w:tc>
      </w:tr>
    </w:tbl>
    <w:p w:rsidR="000F6B43" w:rsidRPr="000F6B43" w:rsidRDefault="000F6B43" w:rsidP="000F6B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6B43" w:rsidRPr="000F6B43" w:rsidRDefault="00BC36D6" w:rsidP="00BC36D6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Выполнение плана по доходам ожидается на уровне 74,7%</w:t>
      </w:r>
    </w:p>
    <w:p w:rsidR="000F6B43" w:rsidRPr="000F6B43" w:rsidRDefault="00BC36D6" w:rsidP="000F6B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При этом % выполнения плана по собственным доходам ожидается на 60,7% </w:t>
      </w:r>
    </w:p>
    <w:p w:rsidR="000F6B43" w:rsidRPr="000F6B43" w:rsidRDefault="000F6B43" w:rsidP="000F6B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6B43" w:rsidRPr="000F6B43" w:rsidRDefault="00BC36D6" w:rsidP="00BC36D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Расходы бюджета за 10 месяцев и ожидаемое исполнение </w:t>
      </w:r>
      <w:proofErr w:type="gram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на конец</w:t>
      </w:r>
      <w:proofErr w:type="gram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2022 года</w:t>
      </w:r>
    </w:p>
    <w:p w:rsid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тыс.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руб.                                                                                                                  </w:t>
      </w: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276"/>
        <w:gridCol w:w="1275"/>
        <w:gridCol w:w="992"/>
        <w:gridCol w:w="1560"/>
        <w:gridCol w:w="2325"/>
      </w:tblGrid>
      <w:tr w:rsidR="000F6B43" w:rsidRPr="000F6B43" w:rsidTr="00231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расхода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Утверждено на год </w:t>
            </w:r>
            <w:proofErr w:type="spellStart"/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т.р</w:t>
            </w:r>
            <w:proofErr w:type="spellEnd"/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</w:t>
            </w: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10мес.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 к году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Ожидаемое  исполнение на конец года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%   к </w:t>
            </w: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Утверждённым</w:t>
            </w: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год</w:t>
            </w:r>
          </w:p>
        </w:tc>
      </w:tr>
      <w:tr w:rsidR="000F6B43" w:rsidRPr="000F6B43" w:rsidTr="00231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881,3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</w:tr>
      <w:tr w:rsidR="000F6B43" w:rsidRPr="000F6B43" w:rsidTr="00231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0F6B43" w:rsidRPr="000F6B43" w:rsidTr="00231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152,8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68,6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52,3</w:t>
            </w:r>
          </w:p>
        </w:tc>
      </w:tr>
      <w:tr w:rsidR="000F6B43" w:rsidRPr="000F6B43" w:rsidTr="00231ABF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0F6B43" w:rsidRPr="000F6B43" w:rsidTr="00231ABF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межбютжетные</w:t>
            </w:r>
            <w:proofErr w:type="spellEnd"/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трансферты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0F6B43" w:rsidRPr="000F6B43" w:rsidTr="00231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1391,7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1026,4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3" w:rsidRPr="000F6B43" w:rsidRDefault="000F6B43" w:rsidP="000F6B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F6B4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73,7</w:t>
            </w:r>
          </w:p>
        </w:tc>
      </w:tr>
    </w:tbl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>Основные показатели</w:t>
      </w:r>
    </w:p>
    <w:p w:rsidR="000F6B43" w:rsidRPr="000F6B43" w:rsidRDefault="00BC36D6" w:rsidP="00BC36D6">
      <w:pPr>
        <w:tabs>
          <w:tab w:val="left" w:pos="709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Общая площадь территории </w:t>
      </w:r>
      <w:proofErr w:type="spell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Ждимирского</w:t>
      </w:r>
      <w:proofErr w:type="spell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составляет 6322,1 га, в том числе  жилой застройки  </w:t>
      </w:r>
      <w:proofErr w:type="spell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Ждимирского</w:t>
      </w:r>
      <w:proofErr w:type="spell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247,2 га, сельскохозяйственного назначения 5994,1 га, под участками лесного фонда 38,5га.</w:t>
      </w:r>
    </w:p>
    <w:p w:rsidR="000F6B43" w:rsidRPr="000F6B43" w:rsidRDefault="00BC36D6" w:rsidP="00BC36D6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Индикаторами демографического регулирования является рождаемость, смертность и миграция населения. Понижение  численности населения на территории сельского поселения  происходит за счет миграционных факторов, смертности. По данным статистики численность постоянного населения сельского поселения  на 01.01.2012 г</w:t>
      </w:r>
      <w:r w:rsidR="000F6B43">
        <w:rPr>
          <w:rFonts w:ascii="Arial" w:eastAsia="Times New Roman" w:hAnsi="Arial" w:cs="Arial"/>
          <w:sz w:val="24"/>
          <w:szCs w:val="24"/>
          <w:lang w:eastAsia="ru-RU"/>
        </w:rPr>
        <w:t>ода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составляла 304 человека, а на 01.01.2022</w:t>
      </w:r>
      <w:r w:rsidR="000F6B4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0F6B43">
        <w:rPr>
          <w:rFonts w:ascii="Arial" w:eastAsia="Times New Roman" w:hAnsi="Arial" w:cs="Arial"/>
          <w:sz w:val="24"/>
          <w:szCs w:val="24"/>
          <w:lang w:eastAsia="ru-RU"/>
        </w:rPr>
        <w:t>ода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310 человек, количество домов 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161. Сокращается численность населения в трудоспособном возрасте, в связи с оттоком молодежи из поселения в областной центр г.</w:t>
      </w:r>
      <w:r w:rsidR="000F6B4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Орла  и другие регионы. Занятость населения-150 человек</w:t>
      </w:r>
      <w:proofErr w:type="gram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за пределами поселения работает 73 человека.</w:t>
      </w:r>
    </w:p>
    <w:p w:rsidR="000F6B43" w:rsidRPr="000F6B43" w:rsidRDefault="00BC36D6" w:rsidP="00BC36D6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Росту рождаемости будет способствовать укрепление института семьи, рост благосостояния населения, организация социальной защиты и материальной помощи молодым и малообеспеченным семьям, улучшение жилищных условий. На территории </w:t>
      </w:r>
      <w:proofErr w:type="spell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Ждимирского</w:t>
      </w:r>
      <w:proofErr w:type="spell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регулярно рассматривается вопрос по обеспечению жильем. Активно работает жилищная комиссия в сфере обеспечения малоимущих граждан, нуждающихся в улучшении жилищных условий. Проводится регулярная консультационная работа, рассматриваются вопросы о приватизации жилых помещений и земельных участков. </w:t>
      </w:r>
    </w:p>
    <w:p w:rsidR="000F6B43" w:rsidRPr="000F6B43" w:rsidRDefault="00BC36D6" w:rsidP="00BC36D6">
      <w:pPr>
        <w:tabs>
          <w:tab w:val="left" w:pos="709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На территории </w:t>
      </w:r>
      <w:proofErr w:type="spell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Ждимирского</w:t>
      </w:r>
      <w:proofErr w:type="spell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расположены и осуществляют свою деятельность 5 крестьянское (фермерское) хозяйств, 1 индивидуальный предприниматель осуществляющий сельскохозяйственное производство и 5 крупных личных подобных хозяйств</w:t>
      </w:r>
      <w:proofErr w:type="gram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.</w:t>
      </w:r>
      <w:proofErr w:type="gram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Всего на территории </w:t>
      </w:r>
      <w:proofErr w:type="spell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Ждимирского</w:t>
      </w:r>
      <w:proofErr w:type="spell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160 личных подсобных хозяйств которые занимаются выращиванием овощной продукции для своих нужд и для реализации, разведением птицы домашней породы, кролиководством и пчеловодством.  </w:t>
      </w:r>
    </w:p>
    <w:p w:rsidR="000F6B43" w:rsidRPr="000F6B43" w:rsidRDefault="00BC36D6" w:rsidP="00BC36D6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Экономику поселения представляют бюджетные организации и малые бизнес структуры. Малые бизнес структуры представлены в отрасли сельского хозяйства и торговли.</w:t>
      </w:r>
    </w:p>
    <w:p w:rsidR="000F6B43" w:rsidRPr="000F6B43" w:rsidRDefault="00BC36D6" w:rsidP="00BC36D6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В сельском хозяйстве объем производства с/х продукции и реализация  продукции увеличивается. В  целом необходимо отметить увеличение производства сельского хозяйства в   натуральном выражении по всем видам хозяйств.</w:t>
      </w:r>
    </w:p>
    <w:p w:rsidR="000F6B43" w:rsidRPr="000F6B43" w:rsidRDefault="00BC36D6" w:rsidP="000F6B4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Развитие малого бизнеса проходит динамичными темпами. </w:t>
      </w:r>
    </w:p>
    <w:p w:rsidR="000F6B43" w:rsidRPr="000F6B43" w:rsidRDefault="00BC36D6" w:rsidP="00BC36D6">
      <w:pPr>
        <w:tabs>
          <w:tab w:val="left" w:pos="709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На территории  </w:t>
      </w:r>
      <w:proofErr w:type="spell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Ждимирского</w:t>
      </w:r>
      <w:proofErr w:type="spell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находится 1 общеобразовательное и 1 дошкольное учреждения. </w:t>
      </w:r>
      <w:proofErr w:type="gram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Школа рассчитаны на 200 мест, но в настоящее время отражена тенденция к резкому снижению количества </w:t>
      </w:r>
      <w:r>
        <w:rPr>
          <w:rFonts w:ascii="Arial" w:eastAsia="Times New Roman" w:hAnsi="Arial" w:cs="Arial"/>
          <w:sz w:val="24"/>
          <w:szCs w:val="24"/>
          <w:lang w:eastAsia="ru-RU"/>
        </w:rPr>
        <w:t>обучающих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В настоящее время в школе поселения занимаются 22 ученика. В 2021 году уменьшение численности учащихся не ожидается, 1 детское дошкольное  учреждение поселения рассчитано на 14 мест. Детский сад укомплектован на 70%. В 2016 году решена основная проблема по ремонту учреждения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-  были установлены пластиковые окна. Территорию поселения обслуживают 1 учреждение здравоохранения.</w:t>
      </w:r>
    </w:p>
    <w:p w:rsidR="000F6B43" w:rsidRPr="000F6B43" w:rsidRDefault="00BC36D6" w:rsidP="00BC36D6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На территории поселения находятся 2 </w:t>
      </w:r>
      <w:proofErr w:type="gram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торговых</w:t>
      </w:r>
      <w:proofErr w:type="gram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точки обеспечивающих население промышленными и продовольственными товарами.</w:t>
      </w:r>
    </w:p>
    <w:p w:rsidR="000F6B43" w:rsidRPr="000F6B43" w:rsidRDefault="000F6B43" w:rsidP="000F6B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>Благоустройство</w:t>
      </w: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F6B43" w:rsidRPr="000F6B43" w:rsidRDefault="000F6B43" w:rsidP="00BC36D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>В части организации благоустройства территории администрацией поселения осуществляется работа по благоустройству территории поселения в соответствии с Нормами и правилами благоустройства, ежегодным планом благоустройства территории, с привлечением к работам по благоустройству граждан и организаций всех форм собственности.</w:t>
      </w:r>
    </w:p>
    <w:p w:rsidR="000F6B43" w:rsidRPr="000F6B43" w:rsidRDefault="00BC36D6" w:rsidP="00BC36D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В части организации освещения улиц и установки указателей с названиями улиц и номерами домов производится упорядочение адресного хозяйства поселения, установка указателей улиц и номеров домов по улицам; осуществляется систематический </w:t>
      </w:r>
      <w:proofErr w:type="gram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освещением населенного пункта, замена ламп, фонарей и ремонт неисправностей уличного освещения. </w:t>
      </w:r>
    </w:p>
    <w:p w:rsidR="000F6B43" w:rsidRPr="000F6B43" w:rsidRDefault="000F6B43" w:rsidP="00BC36D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В части организации сбора и вывоза мусора администрацией поселения осуществлён вывоз твёрдых бытовых отходов и крупногабаритных отходов, осуществляется </w:t>
      </w:r>
      <w:proofErr w:type="gramStart"/>
      <w:r w:rsidRPr="000F6B43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порядком сбора и вывоза ТКО, выполнением Правил благоустройства и санитарного содержания территории поселения юридическими и физическими лицами, независимо от форм их собственности.</w:t>
      </w:r>
    </w:p>
    <w:p w:rsidR="000F6B43" w:rsidRPr="000F6B43" w:rsidRDefault="000F6B43" w:rsidP="00BC3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За 10  месяцев 2022 года расходы по благоустройству территории  </w:t>
      </w:r>
      <w:proofErr w:type="spellStart"/>
      <w:r w:rsidRPr="000F6B43">
        <w:rPr>
          <w:rFonts w:ascii="Arial" w:eastAsia="Times New Roman" w:hAnsi="Arial" w:cs="Arial"/>
          <w:sz w:val="24"/>
          <w:szCs w:val="24"/>
          <w:lang w:eastAsia="ru-RU"/>
        </w:rPr>
        <w:t>Ждимирского</w:t>
      </w:r>
      <w:proofErr w:type="spellEnd"/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составили  68,6 тысяч рублей, в том числе:</w:t>
      </w:r>
    </w:p>
    <w:p w:rsidR="000F6B43" w:rsidRPr="000F6B43" w:rsidRDefault="00BC36D6" w:rsidP="000F6B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- расходы по уличному освещению –  9,9 тыс</w:t>
      </w:r>
      <w:r>
        <w:rPr>
          <w:rFonts w:ascii="Arial" w:eastAsia="Times New Roman" w:hAnsi="Arial" w:cs="Arial"/>
          <w:sz w:val="24"/>
          <w:szCs w:val="24"/>
          <w:lang w:eastAsia="ru-RU"/>
        </w:rPr>
        <w:t>яч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рублей; </w:t>
      </w:r>
    </w:p>
    <w:p w:rsidR="000F6B43" w:rsidRPr="000F6B43" w:rsidRDefault="00BC36D6" w:rsidP="00BC3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расходы по техническому обслуживанию и текущий ремонт объектов наружного освещения- 3,1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тыс.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рублей;</w:t>
      </w:r>
    </w:p>
    <w:p w:rsidR="000F6B43" w:rsidRPr="000F6B43" w:rsidRDefault="00BC36D6" w:rsidP="00BC36D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- борьба с борщ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евиком,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покупка ГСМ- 11,9 тыс</w:t>
      </w:r>
      <w:r>
        <w:rPr>
          <w:rFonts w:ascii="Arial" w:eastAsia="Times New Roman" w:hAnsi="Arial" w:cs="Arial"/>
          <w:sz w:val="24"/>
          <w:szCs w:val="24"/>
          <w:lang w:eastAsia="ru-RU"/>
        </w:rPr>
        <w:t>яч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рублей;</w:t>
      </w:r>
    </w:p>
    <w:p w:rsidR="000F6B43" w:rsidRPr="000F6B43" w:rsidRDefault="00BC36D6" w:rsidP="00BC36D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- чистка снега к социально-значимым объектам сельского поселения 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43,7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тыс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яч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руб.</w:t>
      </w:r>
    </w:p>
    <w:p w:rsidR="000F6B43" w:rsidRPr="000F6B43" w:rsidRDefault="000F6B43" w:rsidP="000F6B43">
      <w:pPr>
        <w:tabs>
          <w:tab w:val="left" w:pos="525"/>
        </w:tabs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0F6B43" w:rsidRPr="000F6B43" w:rsidRDefault="000F6B43" w:rsidP="000F6B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>Физическая культура и спорт</w:t>
      </w: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6B43" w:rsidRPr="000F6B43" w:rsidRDefault="000F6B43" w:rsidP="00BC36D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>Приоритетным направлением развития физкультуры и спорта в поселении является создание условий для занятий населения физкультурой и спортом. Бюджетная политика поселения в сфере физической культуры и спорта на 2020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>-2022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годы направлена на создание условий, обеспечивающих возможность для населения сельского поселения вести здоровый образ жизни, и на расширение возможностей для участия в физкультурно-массовых и спортивных мероприятиях всех групп населения. </w:t>
      </w:r>
    </w:p>
    <w:p w:rsidR="000F6B43" w:rsidRPr="000F6B43" w:rsidRDefault="000F6B43" w:rsidP="000F6B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>Земельные отношения</w:t>
      </w: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F6B43" w:rsidRPr="000F6B43" w:rsidRDefault="000F6B43" w:rsidP="00BC36D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Администрацией </w:t>
      </w:r>
      <w:proofErr w:type="spellStart"/>
      <w:r w:rsidRPr="000F6B43">
        <w:rPr>
          <w:rFonts w:ascii="Arial" w:eastAsia="Times New Roman" w:hAnsi="Arial" w:cs="Arial"/>
          <w:sz w:val="24"/>
          <w:szCs w:val="24"/>
          <w:lang w:eastAsia="ru-RU"/>
        </w:rPr>
        <w:t>Ждимирского</w:t>
      </w:r>
      <w:proofErr w:type="spellEnd"/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ведется работа по исполнению земельного законодательства РФ.</w:t>
      </w:r>
    </w:p>
    <w:p w:rsidR="000F6B43" w:rsidRPr="000F6B43" w:rsidRDefault="000F6B43" w:rsidP="000F6B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С целью улучшения   налоговой базы    и пополнения бюджета поселения проводится  инвентаризация </w:t>
      </w:r>
      <w:r w:rsidRPr="000F6B4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>земельных участков,    оформляются  в собственность из земель сельскохозяйственного назначения    земельные доли. В целях обеспечения эффективного использования земельных ресурсов проводится работа по внесению изменений и уточнению сведений о земельных участках, являющихся объектами налогообложения, по постановке на государственный кадастровый учет земельных участков всех форм собственности, по предоставлению земельных участков в аренду и в собственность, по систематизации земельных участков.</w:t>
      </w:r>
    </w:p>
    <w:p w:rsidR="000F6B43" w:rsidRPr="000F6B43" w:rsidRDefault="00BC36D6" w:rsidP="00BC3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В целях обеспечения эффективного использования земельных ресурсов проводится работа по внесению изменений и уточнению сведений о земельных участках, являющихся объектами налогообложения, по постановке на государственный кадастровый учет земельных участков всех форм собственности, по предоставлению земельных участков в аренду и в собственность, по систематизации земельных участков.    </w:t>
      </w:r>
    </w:p>
    <w:p w:rsidR="000F6B43" w:rsidRPr="000F6B43" w:rsidRDefault="000F6B43" w:rsidP="000F6B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</w:t>
      </w:r>
    </w:p>
    <w:p w:rsidR="000F6B43" w:rsidRPr="000F6B43" w:rsidRDefault="000F6B43" w:rsidP="000F6B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Культура</w:t>
      </w:r>
    </w:p>
    <w:p w:rsidR="000F6B43" w:rsidRPr="000F6B43" w:rsidRDefault="00BC36D6" w:rsidP="00BC36D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Социально-культурная деятельность  Администрации </w:t>
      </w:r>
      <w:proofErr w:type="spell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Ждимирского</w:t>
      </w:r>
      <w:proofErr w:type="spell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проводится в соответствии с </w:t>
      </w:r>
      <w:proofErr w:type="gram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полномочиями</w:t>
      </w:r>
      <w:proofErr w:type="gram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установленными 131-Федеральным законом, и Уставом муниципального образования.</w:t>
      </w:r>
    </w:p>
    <w:p w:rsidR="000F6B43" w:rsidRPr="000F6B43" w:rsidRDefault="00BC36D6" w:rsidP="000F6B4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В 2022 году в бюджете поселения были заложены денежные средства на проведение культурно-досуговых мероприятий 20000,00рублей</w:t>
      </w:r>
    </w:p>
    <w:p w:rsidR="000F6B43" w:rsidRPr="000F6B43" w:rsidRDefault="00BC36D6" w:rsidP="000F6B4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Ежегодно проводятся десятки мероприятий, праздничных представлений, массовых гуляний. С каждым годом они обретают все большую масштабность и заинтересованность граждан. Новогодние и рождественские встречи, День матери, День семьи, День пожилого человека, День села - это лишь часть перечня проводимых мероприятий. Достойное место в этом списке представляют общегосударственные праздники и акции. Практически все слои населения вовлечены в круговорот общественной жизни.</w:t>
      </w:r>
    </w:p>
    <w:p w:rsidR="000F6B43" w:rsidRPr="000F6B43" w:rsidRDefault="00BC36D6" w:rsidP="00BC36D6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r w:rsidR="000F6B43" w:rsidRPr="000F6B4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Создаются условия для организации досуга и обеспечения жителей сельского поселения услугами Районного дома  культуры Знаменского района и коллектива администрации </w:t>
      </w:r>
      <w:proofErr w:type="spellStart"/>
      <w:r w:rsidR="000F6B43" w:rsidRPr="000F6B43">
        <w:rPr>
          <w:rFonts w:ascii="Arial" w:eastAsia="Times New Roman" w:hAnsi="Arial" w:cs="Arial"/>
          <w:bCs/>
          <w:sz w:val="24"/>
          <w:szCs w:val="24"/>
          <w:lang w:eastAsia="ru-RU"/>
        </w:rPr>
        <w:t>Ждимирского</w:t>
      </w:r>
      <w:proofErr w:type="spellEnd"/>
      <w:r w:rsidR="000F6B43" w:rsidRPr="000F6B4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сельского поселен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ия.</w:t>
      </w:r>
    </w:p>
    <w:p w:rsidR="000F6B43" w:rsidRPr="000F6B43" w:rsidRDefault="00BC36D6" w:rsidP="000F6B43">
      <w:pPr>
        <w:spacing w:after="0" w:line="100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</w:t>
      </w:r>
      <w:proofErr w:type="spellStart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Ждимирского</w:t>
      </w:r>
      <w:proofErr w:type="spellEnd"/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предоставляет жителям поселений муниципальные услуги.</w:t>
      </w:r>
    </w:p>
    <w:p w:rsidR="000F6B43" w:rsidRPr="000F6B43" w:rsidRDefault="000F6B43" w:rsidP="000F6B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Муниципальная служба и местное самоуправление </w:t>
      </w:r>
    </w:p>
    <w:p w:rsidR="000F6B43" w:rsidRPr="000F6B43" w:rsidRDefault="000F6B43" w:rsidP="000F6B4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6B43" w:rsidRPr="000F6B43" w:rsidRDefault="000F6B43" w:rsidP="00BC36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За 10 месяцев 2022 года в администрацию по различным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 xml:space="preserve"> вопросам обратились 50 граждан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, принято 33 постановления, 71 распоряжение по основной деятельности,   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заседаний Совета народных депутатов.  По всем поступившим обращениям даны ответы в установленные законом сроки.</w:t>
      </w:r>
    </w:p>
    <w:p w:rsidR="000F6B43" w:rsidRPr="000F6B43" w:rsidRDefault="000F6B43" w:rsidP="00BC36D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BC36D6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0F6B43">
        <w:rPr>
          <w:rFonts w:ascii="Arial" w:eastAsia="Times New Roman" w:hAnsi="Arial" w:cs="Arial"/>
          <w:sz w:val="24"/>
          <w:szCs w:val="24"/>
          <w:lang w:eastAsia="ru-RU"/>
        </w:rPr>
        <w:t xml:space="preserve"> Создан и функционирует официальный сайт администрации поселения.</w:t>
      </w:r>
    </w:p>
    <w:p w:rsidR="000F6B43" w:rsidRPr="000F6B43" w:rsidRDefault="000F6B43" w:rsidP="000F6B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6B43">
        <w:rPr>
          <w:rFonts w:ascii="Arial" w:eastAsia="Times New Roman" w:hAnsi="Arial" w:cs="Arial"/>
          <w:sz w:val="24"/>
          <w:szCs w:val="24"/>
          <w:lang w:eastAsia="ru-RU"/>
        </w:rPr>
        <w:t>Зарегистрировано исходящих документов 115, входящих 131, выдано справок 37.  Администрация обеспечивает сохранность архивных документов, ведёт учёт избирателей, проживающих на территории поселения, содействует работе участковой комиссии при проведении выборов, помогает в  подготовке  сельскохозяйственной переписи и населению в оформлении документов на недвижимость.</w:t>
      </w:r>
    </w:p>
    <w:p w:rsidR="000F6B43" w:rsidRPr="000F6B43" w:rsidRDefault="00BC36D6" w:rsidP="00BC36D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0F6B43" w:rsidRPr="000F6B43">
        <w:rPr>
          <w:rFonts w:ascii="Arial" w:eastAsia="Times New Roman" w:hAnsi="Arial" w:cs="Arial"/>
          <w:sz w:val="24"/>
          <w:szCs w:val="24"/>
          <w:lang w:eastAsia="ru-RU"/>
        </w:rPr>
        <w:t>Продолжается практика рассмотрения обращений с выездом на место, в связи  с поступившими заявлениями  от  граждан.</w:t>
      </w:r>
    </w:p>
    <w:p w:rsidR="000F6B43" w:rsidRPr="00287C1B" w:rsidRDefault="000F6B43" w:rsidP="008D3DB7">
      <w:pPr>
        <w:ind w:left="360"/>
        <w:jc w:val="right"/>
        <w:rPr>
          <w:rFonts w:ascii="Times New Roman" w:hAnsi="Times New Roman"/>
          <w:sz w:val="28"/>
          <w:szCs w:val="28"/>
        </w:rPr>
      </w:pPr>
    </w:p>
    <w:sectPr w:rsidR="000F6B43" w:rsidRPr="00287C1B" w:rsidSect="00734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0E27"/>
    <w:multiLevelType w:val="hybridMultilevel"/>
    <w:tmpl w:val="309AFB90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1D422593"/>
    <w:multiLevelType w:val="hybridMultilevel"/>
    <w:tmpl w:val="4AEA58FE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">
    <w:nsid w:val="2B412A84"/>
    <w:multiLevelType w:val="hybridMultilevel"/>
    <w:tmpl w:val="A36E4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560AD"/>
    <w:multiLevelType w:val="hybridMultilevel"/>
    <w:tmpl w:val="EAFA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501F4"/>
    <w:multiLevelType w:val="hybridMultilevel"/>
    <w:tmpl w:val="342620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552705E"/>
    <w:multiLevelType w:val="hybridMultilevel"/>
    <w:tmpl w:val="3F3AE860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6">
    <w:nsid w:val="5795347D"/>
    <w:multiLevelType w:val="hybridMultilevel"/>
    <w:tmpl w:val="84A8A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4E3E14"/>
    <w:multiLevelType w:val="hybridMultilevel"/>
    <w:tmpl w:val="9B7E9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723C6"/>
    <w:rsid w:val="0004062C"/>
    <w:rsid w:val="000945AA"/>
    <w:rsid w:val="000A46D6"/>
    <w:rsid w:val="000F6B43"/>
    <w:rsid w:val="00146E4B"/>
    <w:rsid w:val="0015494E"/>
    <w:rsid w:val="00195512"/>
    <w:rsid w:val="001C46B5"/>
    <w:rsid w:val="001D25BD"/>
    <w:rsid w:val="001E3D72"/>
    <w:rsid w:val="001E6F8A"/>
    <w:rsid w:val="0021356B"/>
    <w:rsid w:val="002743AE"/>
    <w:rsid w:val="00277CA5"/>
    <w:rsid w:val="00287C1B"/>
    <w:rsid w:val="002B2082"/>
    <w:rsid w:val="0035745D"/>
    <w:rsid w:val="003662AC"/>
    <w:rsid w:val="00382993"/>
    <w:rsid w:val="00392048"/>
    <w:rsid w:val="003C5BCB"/>
    <w:rsid w:val="003F07A7"/>
    <w:rsid w:val="003F5E52"/>
    <w:rsid w:val="00440EC1"/>
    <w:rsid w:val="004441F2"/>
    <w:rsid w:val="00516438"/>
    <w:rsid w:val="005723C6"/>
    <w:rsid w:val="0058426B"/>
    <w:rsid w:val="005C5E34"/>
    <w:rsid w:val="006015C5"/>
    <w:rsid w:val="00610101"/>
    <w:rsid w:val="00661507"/>
    <w:rsid w:val="00664126"/>
    <w:rsid w:val="006B233A"/>
    <w:rsid w:val="006E3F8C"/>
    <w:rsid w:val="00734E52"/>
    <w:rsid w:val="00740B8A"/>
    <w:rsid w:val="00773F8F"/>
    <w:rsid w:val="007859EF"/>
    <w:rsid w:val="007B3656"/>
    <w:rsid w:val="00831ABD"/>
    <w:rsid w:val="00872BF7"/>
    <w:rsid w:val="00893E33"/>
    <w:rsid w:val="00895D13"/>
    <w:rsid w:val="008A3853"/>
    <w:rsid w:val="008D3DB7"/>
    <w:rsid w:val="009055D7"/>
    <w:rsid w:val="00922E25"/>
    <w:rsid w:val="009577A8"/>
    <w:rsid w:val="00967976"/>
    <w:rsid w:val="00995E8B"/>
    <w:rsid w:val="009F3E61"/>
    <w:rsid w:val="009F44FC"/>
    <w:rsid w:val="00A01882"/>
    <w:rsid w:val="00A07388"/>
    <w:rsid w:val="00A26314"/>
    <w:rsid w:val="00A417F1"/>
    <w:rsid w:val="00A75823"/>
    <w:rsid w:val="00B21B46"/>
    <w:rsid w:val="00B54270"/>
    <w:rsid w:val="00B72558"/>
    <w:rsid w:val="00BC36D6"/>
    <w:rsid w:val="00C26C94"/>
    <w:rsid w:val="00C47089"/>
    <w:rsid w:val="00CD3B07"/>
    <w:rsid w:val="00CE7A6A"/>
    <w:rsid w:val="00D01317"/>
    <w:rsid w:val="00D0486A"/>
    <w:rsid w:val="00D50727"/>
    <w:rsid w:val="00D57C3D"/>
    <w:rsid w:val="00DE7C62"/>
    <w:rsid w:val="00DF08EF"/>
    <w:rsid w:val="00E07320"/>
    <w:rsid w:val="00E131C7"/>
    <w:rsid w:val="00E41FAB"/>
    <w:rsid w:val="00E80321"/>
    <w:rsid w:val="00EA25A3"/>
    <w:rsid w:val="00EE7594"/>
    <w:rsid w:val="00F07D96"/>
    <w:rsid w:val="00F1155E"/>
    <w:rsid w:val="00F32D9F"/>
    <w:rsid w:val="00F821E2"/>
    <w:rsid w:val="00F850FD"/>
    <w:rsid w:val="00F9691E"/>
    <w:rsid w:val="00FD0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7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C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4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специалист</dc:creator>
  <cp:lastModifiedBy>админ</cp:lastModifiedBy>
  <cp:revision>47</cp:revision>
  <cp:lastPrinted>2022-11-24T09:09:00Z</cp:lastPrinted>
  <dcterms:created xsi:type="dcterms:W3CDTF">2017-08-01T14:01:00Z</dcterms:created>
  <dcterms:modified xsi:type="dcterms:W3CDTF">2022-11-24T09:11:00Z</dcterms:modified>
</cp:coreProperties>
</file>