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04" w:rsidRDefault="007A3904" w:rsidP="00BA5D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ФЕДЕРАЦИЯ</w:t>
      </w:r>
    </w:p>
    <w:p w:rsidR="00382419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АДМИНИСТРАЦИЯ</w:t>
      </w:r>
      <w:r w:rsidR="00E90817" w:rsidRPr="00322F50">
        <w:rPr>
          <w:rFonts w:ascii="Arial" w:hAnsi="Arial" w:cs="Arial"/>
          <w:b/>
        </w:rPr>
        <w:t xml:space="preserve">ЖДИМИРСКОГО </w:t>
      </w:r>
      <w:r w:rsidR="00B66E88" w:rsidRPr="00322F50">
        <w:rPr>
          <w:rFonts w:ascii="Arial" w:hAnsi="Arial" w:cs="Arial"/>
          <w:b/>
        </w:rPr>
        <w:t>СЕЛЬСКОГО</w:t>
      </w:r>
      <w:r w:rsidR="007A3904" w:rsidRPr="00322F50">
        <w:rPr>
          <w:rFonts w:ascii="Arial" w:hAnsi="Arial" w:cs="Arial"/>
          <w:b/>
        </w:rPr>
        <w:t xml:space="preserve"> ПОСЕЛЕНИЯ</w:t>
      </w:r>
    </w:p>
    <w:p w:rsidR="007A3904" w:rsidRPr="00322F50" w:rsidRDefault="00BA5D43" w:rsidP="007A3904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ЗНАМЕНСКОГО РАЙОНА</w:t>
      </w:r>
      <w:r w:rsidR="007A3904" w:rsidRPr="00322F50">
        <w:rPr>
          <w:rFonts w:ascii="Arial" w:hAnsi="Arial" w:cs="Arial"/>
          <w:b/>
        </w:rPr>
        <w:t>ОРЛОВСКОЙ ОБЛАСТИ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BA5D43">
      <w:pPr>
        <w:tabs>
          <w:tab w:val="left" w:pos="4050"/>
        </w:tabs>
        <w:jc w:val="center"/>
        <w:rPr>
          <w:rFonts w:ascii="Arial" w:hAnsi="Arial" w:cs="Arial"/>
        </w:rPr>
      </w:pPr>
      <w:r w:rsidRPr="00322F50">
        <w:rPr>
          <w:rFonts w:ascii="Arial" w:hAnsi="Arial" w:cs="Arial"/>
        </w:rPr>
        <w:t>ПОСТАНОВЛЕНИЕ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322F50" w:rsidP="00BA5D43">
      <w:pPr>
        <w:rPr>
          <w:rFonts w:ascii="Arial" w:hAnsi="Arial" w:cs="Arial"/>
          <w:u w:val="single"/>
        </w:rPr>
      </w:pPr>
      <w:r w:rsidRPr="00322F50">
        <w:rPr>
          <w:rFonts w:ascii="Arial" w:hAnsi="Arial" w:cs="Arial"/>
        </w:rPr>
        <w:t>«</w:t>
      </w:r>
      <w:r w:rsidR="00E64330">
        <w:rPr>
          <w:rFonts w:ascii="Arial" w:hAnsi="Arial" w:cs="Arial"/>
        </w:rPr>
        <w:t>08</w:t>
      </w:r>
      <w:r w:rsidRPr="00322F50">
        <w:rPr>
          <w:rFonts w:ascii="Arial" w:hAnsi="Arial" w:cs="Arial"/>
        </w:rPr>
        <w:t>»</w:t>
      </w:r>
      <w:r w:rsidR="00504E7C">
        <w:rPr>
          <w:rFonts w:ascii="Arial" w:hAnsi="Arial" w:cs="Arial"/>
        </w:rPr>
        <w:t xml:space="preserve"> </w:t>
      </w:r>
      <w:r w:rsidR="00E64330">
        <w:rPr>
          <w:rFonts w:ascii="Arial" w:hAnsi="Arial" w:cs="Arial"/>
        </w:rPr>
        <w:t>октября</w:t>
      </w:r>
      <w:r w:rsidRPr="00322F50">
        <w:rPr>
          <w:rFonts w:ascii="Arial" w:hAnsi="Arial" w:cs="Arial"/>
        </w:rPr>
        <w:t xml:space="preserve"> 20</w:t>
      </w:r>
      <w:r w:rsidR="00504E7C">
        <w:rPr>
          <w:rFonts w:ascii="Arial" w:hAnsi="Arial" w:cs="Arial"/>
        </w:rPr>
        <w:t xml:space="preserve">20 </w:t>
      </w:r>
      <w:r w:rsidRPr="00322F50">
        <w:rPr>
          <w:rFonts w:ascii="Arial" w:hAnsi="Arial" w:cs="Arial"/>
        </w:rPr>
        <w:t>года</w:t>
      </w:r>
      <w:r w:rsidR="00BA5D43" w:rsidRPr="00322F50">
        <w:rPr>
          <w:rFonts w:ascii="Arial" w:hAnsi="Arial" w:cs="Arial"/>
        </w:rPr>
        <w:t xml:space="preserve">                                                                               №</w:t>
      </w:r>
      <w:r w:rsidR="007449A6">
        <w:rPr>
          <w:rFonts w:ascii="Arial" w:hAnsi="Arial" w:cs="Arial"/>
        </w:rPr>
        <w:t xml:space="preserve"> </w:t>
      </w:r>
      <w:r w:rsidR="00F43097">
        <w:rPr>
          <w:rFonts w:ascii="Arial" w:hAnsi="Arial" w:cs="Arial"/>
        </w:rPr>
        <w:t>1</w:t>
      </w:r>
      <w:r w:rsidR="007449A6">
        <w:rPr>
          <w:rFonts w:ascii="Arial" w:hAnsi="Arial" w:cs="Arial"/>
        </w:rPr>
        <w:t>5</w:t>
      </w:r>
    </w:p>
    <w:p w:rsidR="00BA5D43" w:rsidRPr="00322F50" w:rsidRDefault="00BA5D43" w:rsidP="00BA5D43">
      <w:pPr>
        <w:rPr>
          <w:rFonts w:ascii="Arial" w:hAnsi="Arial" w:cs="Arial"/>
          <w:u w:val="single"/>
        </w:rPr>
      </w:pPr>
    </w:p>
    <w:p w:rsidR="00504E7C" w:rsidRDefault="00504E7C" w:rsidP="00504E7C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   внесении   изменений   в   постановление</w:t>
      </w:r>
    </w:p>
    <w:p w:rsidR="00504E7C" w:rsidRDefault="008130BA" w:rsidP="008130BA">
      <w:pPr>
        <w:tabs>
          <w:tab w:val="left" w:pos="4962"/>
          <w:tab w:val="left" w:pos="5245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504E7C">
        <w:rPr>
          <w:rFonts w:ascii="Arial" w:hAnsi="Arial" w:cs="Arial"/>
        </w:rPr>
        <w:t xml:space="preserve">дминистрации   </w:t>
      </w:r>
      <w:proofErr w:type="spellStart"/>
      <w:r w:rsidR="00504E7C">
        <w:rPr>
          <w:rFonts w:ascii="Arial" w:hAnsi="Arial" w:cs="Arial"/>
        </w:rPr>
        <w:t>Ждимирского</w:t>
      </w:r>
      <w:proofErr w:type="spellEnd"/>
      <w:r w:rsidR="00E64330">
        <w:rPr>
          <w:rFonts w:ascii="Arial" w:hAnsi="Arial" w:cs="Arial"/>
        </w:rPr>
        <w:t xml:space="preserve"> </w:t>
      </w:r>
      <w:proofErr w:type="gramStart"/>
      <w:r w:rsidR="00504E7C">
        <w:rPr>
          <w:rFonts w:ascii="Arial" w:hAnsi="Arial" w:cs="Arial"/>
        </w:rPr>
        <w:t>сельского</w:t>
      </w:r>
      <w:proofErr w:type="gramEnd"/>
    </w:p>
    <w:p w:rsidR="00504E7C" w:rsidRDefault="00504E7C" w:rsidP="00504E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поселения  Знаменского района </w:t>
      </w:r>
      <w:proofErr w:type="gramStart"/>
      <w:r>
        <w:rPr>
          <w:rFonts w:ascii="Arial" w:hAnsi="Arial" w:cs="Arial"/>
        </w:rPr>
        <w:t>Орловской</w:t>
      </w:r>
      <w:proofErr w:type="gramEnd"/>
    </w:p>
    <w:p w:rsidR="008130BA" w:rsidRDefault="00504E7C" w:rsidP="00504E7C">
      <w:pPr>
        <w:rPr>
          <w:rFonts w:ascii="Arial" w:hAnsi="Arial" w:cs="Arial"/>
        </w:rPr>
      </w:pPr>
      <w:r>
        <w:rPr>
          <w:rFonts w:ascii="Arial" w:hAnsi="Arial" w:cs="Arial"/>
        </w:rPr>
        <w:t>области</w:t>
      </w:r>
      <w:r w:rsidR="008130BA">
        <w:rPr>
          <w:rFonts w:ascii="Arial" w:hAnsi="Arial" w:cs="Arial"/>
        </w:rPr>
        <w:t xml:space="preserve">   от  25   декабря   2019   года   № 22          </w:t>
      </w:r>
    </w:p>
    <w:p w:rsidR="00BA5D43" w:rsidRPr="00322F50" w:rsidRDefault="00BA5D43" w:rsidP="00504E7C">
      <w:pPr>
        <w:rPr>
          <w:rFonts w:ascii="Arial" w:hAnsi="Arial" w:cs="Arial"/>
        </w:rPr>
      </w:pPr>
      <w:r w:rsidRPr="00322F50">
        <w:rPr>
          <w:rFonts w:ascii="Arial" w:hAnsi="Arial" w:cs="Arial"/>
        </w:rPr>
        <w:t>«</w:t>
      </w:r>
      <w:r w:rsidR="00980B56" w:rsidRPr="00322F50">
        <w:rPr>
          <w:rFonts w:ascii="Arial" w:hAnsi="Arial" w:cs="Arial"/>
        </w:rPr>
        <w:t>Развитие</w:t>
      </w:r>
      <w:r w:rsidR="00D55BC9">
        <w:rPr>
          <w:rFonts w:ascii="Arial" w:hAnsi="Arial" w:cs="Arial"/>
        </w:rPr>
        <w:t xml:space="preserve">   </w:t>
      </w:r>
      <w:r w:rsidR="00980B56" w:rsidRPr="00322F50">
        <w:rPr>
          <w:rFonts w:ascii="Arial" w:hAnsi="Arial" w:cs="Arial"/>
        </w:rPr>
        <w:t>комплексного</w:t>
      </w:r>
      <w:r w:rsidR="00D55BC9">
        <w:rPr>
          <w:rFonts w:ascii="Arial" w:hAnsi="Arial" w:cs="Arial"/>
        </w:rPr>
        <w:t xml:space="preserve"> </w:t>
      </w:r>
      <w:r w:rsidR="008130BA" w:rsidRPr="00322F50">
        <w:rPr>
          <w:rFonts w:ascii="Arial" w:hAnsi="Arial" w:cs="Arial"/>
        </w:rPr>
        <w:t>благоустройства</w:t>
      </w:r>
    </w:p>
    <w:p w:rsidR="00BA5D43" w:rsidRPr="00322F50" w:rsidRDefault="00E90817" w:rsidP="00BA5D43">
      <w:pPr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Ждимирского</w:t>
      </w:r>
      <w:proofErr w:type="spellEnd"/>
      <w:r w:rsidR="00D55BC9">
        <w:rPr>
          <w:rFonts w:ascii="Arial" w:hAnsi="Arial" w:cs="Arial"/>
        </w:rPr>
        <w:t xml:space="preserve"> </w:t>
      </w:r>
      <w:r w:rsidR="00BA5D43" w:rsidRPr="00322F50">
        <w:rPr>
          <w:rFonts w:ascii="Arial" w:hAnsi="Arial" w:cs="Arial"/>
        </w:rPr>
        <w:t>сельского</w:t>
      </w:r>
      <w:r w:rsidR="00D55BC9">
        <w:rPr>
          <w:rFonts w:ascii="Arial" w:hAnsi="Arial" w:cs="Arial"/>
        </w:rPr>
        <w:t xml:space="preserve"> </w:t>
      </w:r>
      <w:r w:rsidR="008130BA" w:rsidRPr="00322F50">
        <w:rPr>
          <w:rFonts w:ascii="Arial" w:hAnsi="Arial" w:cs="Arial"/>
        </w:rPr>
        <w:t>поселения</w:t>
      </w:r>
    </w:p>
    <w:p w:rsidR="00BA5D43" w:rsidRPr="00322F50" w:rsidRDefault="00BA5D43" w:rsidP="00BA5D43">
      <w:pPr>
        <w:rPr>
          <w:rFonts w:ascii="Arial" w:hAnsi="Arial" w:cs="Arial"/>
        </w:rPr>
      </w:pPr>
      <w:r w:rsidRPr="00322F50">
        <w:rPr>
          <w:rFonts w:ascii="Arial" w:hAnsi="Arial" w:cs="Arial"/>
        </w:rPr>
        <w:t>Знаменского</w:t>
      </w:r>
      <w:r w:rsidR="00E64330">
        <w:rPr>
          <w:rFonts w:ascii="Arial" w:hAnsi="Arial" w:cs="Arial"/>
        </w:rPr>
        <w:t xml:space="preserve"> </w:t>
      </w:r>
      <w:r w:rsidRPr="00322F50">
        <w:rPr>
          <w:rFonts w:ascii="Arial" w:hAnsi="Arial" w:cs="Arial"/>
        </w:rPr>
        <w:t xml:space="preserve">района Орловской </w:t>
      </w:r>
      <w:r w:rsidR="008130BA" w:rsidRPr="00322F50">
        <w:rPr>
          <w:rFonts w:ascii="Arial" w:hAnsi="Arial" w:cs="Arial"/>
        </w:rPr>
        <w:t>области</w:t>
      </w:r>
    </w:p>
    <w:p w:rsidR="00BA5D43" w:rsidRPr="00322F50" w:rsidRDefault="00BA5D43" w:rsidP="00BA5D43">
      <w:pPr>
        <w:rPr>
          <w:rFonts w:ascii="Arial" w:hAnsi="Arial" w:cs="Arial"/>
          <w:bCs/>
        </w:rPr>
      </w:pPr>
      <w:r w:rsidRPr="00322F50">
        <w:rPr>
          <w:rFonts w:ascii="Arial" w:hAnsi="Arial" w:cs="Arial"/>
        </w:rPr>
        <w:t>на 2020-2022 годы</w:t>
      </w:r>
      <w:r w:rsidRPr="00322F50">
        <w:rPr>
          <w:rFonts w:ascii="Arial" w:hAnsi="Arial" w:cs="Arial"/>
          <w:bCs/>
        </w:rPr>
        <w:t>»</w:t>
      </w: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ind w:firstLine="708"/>
        <w:jc w:val="both"/>
        <w:rPr>
          <w:rFonts w:ascii="Arial" w:hAnsi="Arial" w:cs="Arial"/>
          <w:color w:val="555555"/>
          <w:lang w:eastAsia="ru-RU"/>
        </w:rPr>
      </w:pPr>
    </w:p>
    <w:p w:rsidR="00BA5D43" w:rsidRPr="00322F50" w:rsidRDefault="00BA5D43" w:rsidP="00BA5D43">
      <w:pPr>
        <w:ind w:firstLine="708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В соответствии с Фе</w:t>
      </w:r>
      <w:r w:rsidR="007A3904">
        <w:rPr>
          <w:rFonts w:ascii="Arial" w:hAnsi="Arial" w:cs="Arial"/>
        </w:rPr>
        <w:t xml:space="preserve">деральным законом от 06.10.2003 г. № </w:t>
      </w:r>
      <w:r w:rsidRPr="00322F50"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Федерации», Уставом </w:t>
      </w:r>
      <w:proofErr w:type="spellStart"/>
      <w:r w:rsidR="00E90817"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 Знаменского района Орловской области, в целях реализации полномочий органов местного самоуправления в сфере благоустройства,  администрация</w:t>
      </w:r>
      <w:r w:rsidR="00E64330">
        <w:rPr>
          <w:rFonts w:ascii="Arial" w:hAnsi="Arial" w:cs="Arial"/>
        </w:rPr>
        <w:t xml:space="preserve"> </w:t>
      </w:r>
      <w:proofErr w:type="spellStart"/>
      <w:r w:rsidR="00E90817" w:rsidRPr="00322F50">
        <w:rPr>
          <w:rFonts w:ascii="Arial" w:hAnsi="Arial" w:cs="Arial"/>
        </w:rPr>
        <w:t>Ждимирского</w:t>
      </w:r>
      <w:proofErr w:type="spellEnd"/>
      <w:r w:rsidR="00E64330">
        <w:rPr>
          <w:rFonts w:ascii="Arial" w:hAnsi="Arial" w:cs="Arial"/>
        </w:rPr>
        <w:t xml:space="preserve"> </w:t>
      </w:r>
      <w:r w:rsidR="00322F50" w:rsidRPr="00322F50">
        <w:rPr>
          <w:rFonts w:ascii="Arial" w:hAnsi="Arial" w:cs="Arial"/>
        </w:rPr>
        <w:t xml:space="preserve">сельского </w:t>
      </w:r>
      <w:r w:rsidR="00B66E88" w:rsidRPr="00322F50">
        <w:rPr>
          <w:rFonts w:ascii="Arial" w:hAnsi="Arial" w:cs="Arial"/>
        </w:rPr>
        <w:t>поселения</w:t>
      </w:r>
      <w:r w:rsidRPr="00322F50">
        <w:rPr>
          <w:rFonts w:ascii="Arial" w:hAnsi="Arial" w:cs="Arial"/>
        </w:rPr>
        <w:t xml:space="preserve"> Знаменского района Орловской области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709"/>
        <w:jc w:val="center"/>
        <w:rPr>
          <w:rFonts w:ascii="Arial" w:hAnsi="Arial" w:cs="Arial"/>
          <w:spacing w:val="40"/>
        </w:rPr>
      </w:pPr>
      <w:r w:rsidRPr="00322F50">
        <w:rPr>
          <w:rFonts w:ascii="Arial" w:hAnsi="Arial" w:cs="Arial"/>
          <w:spacing w:val="40"/>
        </w:rPr>
        <w:t>ПОСТАНОВЛЯЕТ:</w:t>
      </w:r>
    </w:p>
    <w:p w:rsidR="00CC76F2" w:rsidRDefault="00BA5D43" w:rsidP="00504E7C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  <w:proofErr w:type="gramStart"/>
      <w:r w:rsidR="00504E7C" w:rsidRPr="00571C62">
        <w:rPr>
          <w:rFonts w:ascii="Arial" w:hAnsi="Arial" w:cs="Arial"/>
        </w:rPr>
        <w:t>1.</w:t>
      </w:r>
      <w:r w:rsidR="00504E7C">
        <w:rPr>
          <w:rFonts w:ascii="Arial" w:hAnsi="Arial" w:cs="Arial"/>
        </w:rPr>
        <w:t xml:space="preserve">Внести изменения в постановление Администрации </w:t>
      </w:r>
      <w:proofErr w:type="spellStart"/>
      <w:r w:rsidR="00504E7C">
        <w:rPr>
          <w:rFonts w:ascii="Arial" w:hAnsi="Arial" w:cs="Arial"/>
        </w:rPr>
        <w:t>Ждимирского</w:t>
      </w:r>
      <w:proofErr w:type="spellEnd"/>
      <w:r w:rsidR="00504E7C">
        <w:rPr>
          <w:rFonts w:ascii="Arial" w:hAnsi="Arial" w:cs="Arial"/>
        </w:rPr>
        <w:t xml:space="preserve"> сельского поселения Знаменского района Орловской области от 2</w:t>
      </w:r>
      <w:r w:rsidR="00CC76F2">
        <w:rPr>
          <w:rFonts w:ascii="Arial" w:hAnsi="Arial" w:cs="Arial"/>
        </w:rPr>
        <w:t>5</w:t>
      </w:r>
      <w:r w:rsidR="00504E7C">
        <w:rPr>
          <w:rFonts w:ascii="Arial" w:hAnsi="Arial" w:cs="Arial"/>
        </w:rPr>
        <w:t xml:space="preserve"> декабря 201</w:t>
      </w:r>
      <w:r w:rsidR="00E64330">
        <w:rPr>
          <w:rFonts w:ascii="Arial" w:hAnsi="Arial" w:cs="Arial"/>
        </w:rPr>
        <w:t xml:space="preserve">9 </w:t>
      </w:r>
      <w:r w:rsidR="00504E7C">
        <w:rPr>
          <w:rFonts w:ascii="Arial" w:hAnsi="Arial" w:cs="Arial"/>
        </w:rPr>
        <w:t xml:space="preserve">года № </w:t>
      </w:r>
      <w:r w:rsidR="00E64330">
        <w:rPr>
          <w:rFonts w:ascii="Arial" w:hAnsi="Arial" w:cs="Arial"/>
        </w:rPr>
        <w:t>22</w:t>
      </w:r>
      <w:r w:rsidR="00504E7C">
        <w:rPr>
          <w:rFonts w:ascii="Arial" w:hAnsi="Arial" w:cs="Arial"/>
        </w:rPr>
        <w:t xml:space="preserve"> «Об утверждении </w:t>
      </w:r>
      <w:r w:rsidR="00504E7C" w:rsidRPr="00571C62">
        <w:rPr>
          <w:rFonts w:ascii="Arial" w:hAnsi="Arial" w:cs="Arial"/>
        </w:rPr>
        <w:t>муниципальн</w:t>
      </w:r>
      <w:r w:rsidR="00504E7C">
        <w:rPr>
          <w:rFonts w:ascii="Arial" w:hAnsi="Arial" w:cs="Arial"/>
        </w:rPr>
        <w:t>ой</w:t>
      </w:r>
      <w:r w:rsidR="00504E7C" w:rsidRPr="00571C62">
        <w:rPr>
          <w:rFonts w:ascii="Arial" w:hAnsi="Arial" w:cs="Arial"/>
        </w:rPr>
        <w:t xml:space="preserve"> программ</w:t>
      </w:r>
      <w:r w:rsidR="00504E7C">
        <w:rPr>
          <w:rFonts w:ascii="Arial" w:hAnsi="Arial" w:cs="Arial"/>
        </w:rPr>
        <w:t>ы</w:t>
      </w:r>
      <w:r w:rsidR="00E64330">
        <w:rPr>
          <w:rFonts w:ascii="Arial" w:hAnsi="Arial" w:cs="Arial"/>
        </w:rPr>
        <w:t xml:space="preserve"> </w:t>
      </w:r>
      <w:proofErr w:type="spellStart"/>
      <w:r w:rsidR="00504E7C">
        <w:rPr>
          <w:rFonts w:ascii="Arial" w:hAnsi="Arial" w:cs="Arial"/>
        </w:rPr>
        <w:t>Ждимирского</w:t>
      </w:r>
      <w:proofErr w:type="spellEnd"/>
      <w:r w:rsidR="00504E7C" w:rsidRPr="00571C62">
        <w:rPr>
          <w:rFonts w:ascii="Arial" w:hAnsi="Arial" w:cs="Arial"/>
        </w:rPr>
        <w:t xml:space="preserve"> сельского поселения Знаменского района Орловской области «Развитие комплексного благоустройства </w:t>
      </w:r>
      <w:proofErr w:type="spellStart"/>
      <w:r w:rsidR="00504E7C">
        <w:rPr>
          <w:rFonts w:ascii="Arial" w:hAnsi="Arial" w:cs="Arial"/>
        </w:rPr>
        <w:t>Ждимирского</w:t>
      </w:r>
      <w:proofErr w:type="spellEnd"/>
      <w:r w:rsidR="00504E7C" w:rsidRPr="00571C62">
        <w:rPr>
          <w:rFonts w:ascii="Arial" w:hAnsi="Arial" w:cs="Arial"/>
        </w:rPr>
        <w:t xml:space="preserve"> сельского поселения Знаменского района Орловской области на 20</w:t>
      </w:r>
      <w:r w:rsidR="00CC76F2">
        <w:rPr>
          <w:rFonts w:ascii="Arial" w:hAnsi="Arial" w:cs="Arial"/>
        </w:rPr>
        <w:t>20</w:t>
      </w:r>
      <w:r w:rsidR="00504E7C" w:rsidRPr="00571C62">
        <w:rPr>
          <w:rFonts w:ascii="Arial" w:hAnsi="Arial" w:cs="Arial"/>
        </w:rPr>
        <w:t>-202</w:t>
      </w:r>
      <w:r w:rsidR="00CC76F2">
        <w:rPr>
          <w:rFonts w:ascii="Arial" w:hAnsi="Arial" w:cs="Arial"/>
        </w:rPr>
        <w:t>2</w:t>
      </w:r>
      <w:r w:rsidR="00504E7C" w:rsidRPr="00571C62">
        <w:rPr>
          <w:rFonts w:ascii="Arial" w:hAnsi="Arial" w:cs="Arial"/>
        </w:rPr>
        <w:t xml:space="preserve"> годы</w:t>
      </w:r>
      <w:r w:rsidR="00504E7C">
        <w:rPr>
          <w:rFonts w:ascii="Arial" w:hAnsi="Arial" w:cs="Arial"/>
        </w:rPr>
        <w:t>», изложить паспорт приложения к постановлению  в  новой редакции согласно приложению</w:t>
      </w:r>
      <w:r w:rsidR="00D55BC9">
        <w:rPr>
          <w:rFonts w:ascii="Arial" w:hAnsi="Arial" w:cs="Arial"/>
        </w:rPr>
        <w:t xml:space="preserve"> </w:t>
      </w:r>
      <w:r w:rsidR="00504E7C">
        <w:rPr>
          <w:rFonts w:ascii="Arial" w:hAnsi="Arial" w:cs="Arial"/>
        </w:rPr>
        <w:t>к настоящему постановлению.</w:t>
      </w:r>
      <w:proofErr w:type="gramEnd"/>
    </w:p>
    <w:p w:rsidR="00322F50" w:rsidRPr="00322F50" w:rsidRDefault="00322F50" w:rsidP="009E1DBF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3. Настоящее постановление разместить на официальном сайте Администрации </w:t>
      </w:r>
      <w:proofErr w:type="spellStart"/>
      <w:r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 Знаменского района Орл</w:t>
      </w:r>
      <w:r w:rsidR="00CC76F2">
        <w:rPr>
          <w:rFonts w:ascii="Arial" w:hAnsi="Arial" w:cs="Arial"/>
        </w:rPr>
        <w:t>овской области в сети Интернет.</w:t>
      </w:r>
    </w:p>
    <w:p w:rsidR="00BA5D43" w:rsidRPr="00322F50" w:rsidRDefault="00BA5D43" w:rsidP="00BA5D43">
      <w:pPr>
        <w:ind w:firstLine="708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4.   </w:t>
      </w:r>
      <w:proofErr w:type="gramStart"/>
      <w:r w:rsidRPr="00322F50">
        <w:rPr>
          <w:rFonts w:ascii="Arial" w:hAnsi="Arial" w:cs="Arial"/>
        </w:rPr>
        <w:t>Контроль за</w:t>
      </w:r>
      <w:proofErr w:type="gramEnd"/>
      <w:r w:rsidRPr="00322F50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66E88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Глава </w:t>
      </w:r>
      <w:proofErr w:type="spellStart"/>
      <w:r w:rsidR="00E90817" w:rsidRPr="00322F50">
        <w:rPr>
          <w:rFonts w:ascii="Arial" w:hAnsi="Arial" w:cs="Arial"/>
        </w:rPr>
        <w:t>Ждимирского</w:t>
      </w:r>
      <w:proofErr w:type="spellEnd"/>
    </w:p>
    <w:p w:rsidR="00BA5D43" w:rsidRPr="00322F50" w:rsidRDefault="00B66E88" w:rsidP="009E1DBF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сельского поселения</w:t>
      </w:r>
      <w:r w:rsidR="00E64330">
        <w:rPr>
          <w:rFonts w:ascii="Arial" w:hAnsi="Arial" w:cs="Arial"/>
        </w:rPr>
        <w:t xml:space="preserve">                                                                    </w:t>
      </w:r>
      <w:r w:rsidR="00E90817" w:rsidRPr="00322F50">
        <w:rPr>
          <w:rFonts w:ascii="Arial" w:hAnsi="Arial" w:cs="Arial"/>
        </w:rPr>
        <w:t xml:space="preserve"> Н.М.</w:t>
      </w:r>
      <w:r w:rsidR="00E64330">
        <w:rPr>
          <w:rFonts w:ascii="Arial" w:hAnsi="Arial" w:cs="Arial"/>
        </w:rPr>
        <w:t xml:space="preserve"> </w:t>
      </w:r>
      <w:r w:rsidR="00E90817" w:rsidRPr="00322F50">
        <w:rPr>
          <w:rFonts w:ascii="Arial" w:hAnsi="Arial" w:cs="Arial"/>
        </w:rPr>
        <w:t>Серегина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right="-135"/>
        <w:jc w:val="right"/>
        <w:rPr>
          <w:rFonts w:ascii="Arial" w:hAnsi="Arial" w:cs="Arial"/>
        </w:rPr>
      </w:pPr>
    </w:p>
    <w:p w:rsidR="00BA5D43" w:rsidRDefault="00BA5D43" w:rsidP="00BA5D43">
      <w:pPr>
        <w:ind w:right="-135"/>
        <w:jc w:val="right"/>
        <w:rPr>
          <w:rFonts w:ascii="Arial" w:hAnsi="Arial" w:cs="Arial"/>
        </w:rPr>
      </w:pPr>
    </w:p>
    <w:p w:rsidR="00322F50" w:rsidRDefault="00322F50" w:rsidP="00BA5D43">
      <w:pPr>
        <w:ind w:right="-135"/>
        <w:jc w:val="right"/>
        <w:rPr>
          <w:rFonts w:ascii="Arial" w:hAnsi="Arial" w:cs="Arial"/>
        </w:rPr>
      </w:pPr>
    </w:p>
    <w:p w:rsidR="00322F50" w:rsidRDefault="00322F50" w:rsidP="00BA5D43">
      <w:pPr>
        <w:ind w:right="-135"/>
        <w:jc w:val="right"/>
        <w:rPr>
          <w:rFonts w:ascii="Arial" w:hAnsi="Arial" w:cs="Arial"/>
        </w:rPr>
      </w:pPr>
    </w:p>
    <w:p w:rsidR="00CC76F2" w:rsidRDefault="00CC76F2" w:rsidP="00BA5D43">
      <w:pPr>
        <w:ind w:right="-135"/>
        <w:jc w:val="right"/>
        <w:rPr>
          <w:rFonts w:ascii="Arial" w:hAnsi="Arial" w:cs="Arial"/>
        </w:rPr>
      </w:pPr>
    </w:p>
    <w:p w:rsidR="00CC76F2" w:rsidRDefault="00CC76F2" w:rsidP="00BA5D43">
      <w:pPr>
        <w:ind w:right="-135"/>
        <w:jc w:val="right"/>
        <w:rPr>
          <w:rFonts w:ascii="Arial" w:hAnsi="Arial" w:cs="Arial"/>
        </w:rPr>
      </w:pPr>
    </w:p>
    <w:p w:rsidR="00322F50" w:rsidRDefault="00322F50" w:rsidP="00BA5D43">
      <w:pPr>
        <w:ind w:right="-135"/>
        <w:jc w:val="right"/>
        <w:rPr>
          <w:rFonts w:ascii="Arial" w:hAnsi="Arial" w:cs="Arial"/>
        </w:rPr>
      </w:pPr>
    </w:p>
    <w:p w:rsidR="00322F50" w:rsidRPr="00322F50" w:rsidRDefault="00322F50" w:rsidP="00BA5D43">
      <w:pPr>
        <w:ind w:right="-135"/>
        <w:jc w:val="right"/>
        <w:rPr>
          <w:rFonts w:ascii="Arial" w:hAnsi="Arial" w:cs="Arial"/>
        </w:rPr>
      </w:pPr>
    </w:p>
    <w:p w:rsidR="00BA5D43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Приложение </w:t>
      </w:r>
    </w:p>
    <w:p w:rsidR="00B66E88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>к постановлению Администрации</w:t>
      </w:r>
    </w:p>
    <w:p w:rsidR="00BA5D43" w:rsidRPr="00322F50" w:rsidRDefault="00E90817" w:rsidP="00322F50">
      <w:pPr>
        <w:ind w:right="-135"/>
        <w:jc w:val="right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Ждимирского</w:t>
      </w:r>
      <w:proofErr w:type="spellEnd"/>
      <w:r w:rsidR="00B66E88" w:rsidRPr="00322F50">
        <w:rPr>
          <w:rFonts w:ascii="Arial" w:hAnsi="Arial" w:cs="Arial"/>
        </w:rPr>
        <w:t xml:space="preserve"> сельского поселения</w:t>
      </w:r>
    </w:p>
    <w:p w:rsidR="00BA5D43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>Знаменского района Орловской области</w:t>
      </w:r>
    </w:p>
    <w:p w:rsidR="00BA5D43" w:rsidRPr="00322F50" w:rsidRDefault="00BA5D43" w:rsidP="00322F50">
      <w:pPr>
        <w:ind w:left="4111" w:right="-126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>от «</w:t>
      </w:r>
      <w:r w:rsidR="00E64330">
        <w:rPr>
          <w:rFonts w:ascii="Arial" w:hAnsi="Arial" w:cs="Arial"/>
        </w:rPr>
        <w:t>08</w:t>
      </w:r>
      <w:r w:rsidR="00B66E88" w:rsidRPr="00322F50">
        <w:rPr>
          <w:rFonts w:ascii="Arial" w:hAnsi="Arial" w:cs="Arial"/>
        </w:rPr>
        <w:t xml:space="preserve">» </w:t>
      </w:r>
      <w:r w:rsidR="00E64330">
        <w:rPr>
          <w:rFonts w:ascii="Arial" w:hAnsi="Arial" w:cs="Arial"/>
        </w:rPr>
        <w:t>октября</w:t>
      </w:r>
      <w:r w:rsidR="00B66E88" w:rsidRPr="00322F50">
        <w:rPr>
          <w:rFonts w:ascii="Arial" w:hAnsi="Arial" w:cs="Arial"/>
        </w:rPr>
        <w:t xml:space="preserve">  20</w:t>
      </w:r>
      <w:r w:rsidR="00CC76F2">
        <w:rPr>
          <w:rFonts w:ascii="Arial" w:hAnsi="Arial" w:cs="Arial"/>
        </w:rPr>
        <w:t>20</w:t>
      </w:r>
      <w:r w:rsidR="00B66E88" w:rsidRPr="00322F50">
        <w:rPr>
          <w:rFonts w:ascii="Arial" w:hAnsi="Arial" w:cs="Arial"/>
        </w:rPr>
        <w:t xml:space="preserve"> г. №</w:t>
      </w:r>
      <w:r w:rsidR="007449A6">
        <w:rPr>
          <w:rFonts w:ascii="Arial" w:hAnsi="Arial" w:cs="Arial"/>
        </w:rPr>
        <w:t xml:space="preserve"> </w:t>
      </w:r>
      <w:r w:rsidR="00E64330">
        <w:rPr>
          <w:rFonts w:ascii="Arial" w:hAnsi="Arial" w:cs="Arial"/>
        </w:rPr>
        <w:t>1</w:t>
      </w:r>
      <w:r w:rsidR="007449A6">
        <w:rPr>
          <w:rFonts w:ascii="Arial" w:hAnsi="Arial" w:cs="Arial"/>
        </w:rPr>
        <w:t>5</w:t>
      </w:r>
    </w:p>
    <w:p w:rsidR="00BA5D43" w:rsidRPr="00322F50" w:rsidRDefault="00BA5D43" w:rsidP="00BA5D43">
      <w:pPr>
        <w:ind w:left="4111" w:right="-126"/>
        <w:jc w:val="right"/>
        <w:rPr>
          <w:rFonts w:ascii="Arial" w:hAnsi="Arial" w:cs="Arial"/>
        </w:rPr>
      </w:pPr>
    </w:p>
    <w:p w:rsidR="00BA5D43" w:rsidRPr="00322F50" w:rsidRDefault="00BA5D43" w:rsidP="00CC76F2">
      <w:pPr>
        <w:rPr>
          <w:rFonts w:ascii="Arial" w:hAnsi="Arial" w:cs="Arial"/>
        </w:rPr>
      </w:pP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>ПАСПОРТ</w:t>
      </w: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 xml:space="preserve">муниципальной  программы </w:t>
      </w:r>
      <w:proofErr w:type="spellStart"/>
      <w:r w:rsidR="00E90817" w:rsidRPr="008708D9">
        <w:rPr>
          <w:rFonts w:ascii="Arial" w:hAnsi="Arial" w:cs="Arial"/>
          <w:b/>
        </w:rPr>
        <w:t>Ждимирского</w:t>
      </w:r>
      <w:proofErr w:type="spellEnd"/>
      <w:r w:rsidRPr="008708D9">
        <w:rPr>
          <w:rFonts w:ascii="Arial" w:hAnsi="Arial" w:cs="Arial"/>
          <w:b/>
        </w:rPr>
        <w:t xml:space="preserve"> сельского поселения Знаменского района Орловской области</w:t>
      </w: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>«</w:t>
      </w:r>
      <w:r w:rsidR="00980B56" w:rsidRPr="008708D9">
        <w:rPr>
          <w:rFonts w:ascii="Arial" w:hAnsi="Arial" w:cs="Arial"/>
          <w:b/>
        </w:rPr>
        <w:t xml:space="preserve">Развитие комплексного благоустройства </w:t>
      </w:r>
      <w:proofErr w:type="spellStart"/>
      <w:r w:rsidR="00E90817" w:rsidRPr="008708D9">
        <w:rPr>
          <w:rFonts w:ascii="Arial" w:hAnsi="Arial" w:cs="Arial"/>
          <w:b/>
        </w:rPr>
        <w:t>Ждимирского</w:t>
      </w:r>
      <w:proofErr w:type="spellEnd"/>
      <w:r w:rsidRPr="008708D9">
        <w:rPr>
          <w:rFonts w:ascii="Arial" w:hAnsi="Arial" w:cs="Arial"/>
          <w:b/>
        </w:rPr>
        <w:t xml:space="preserve"> сельского поселения Знаменского района Орловской области на 2020-2022 годы»</w:t>
      </w:r>
    </w:p>
    <w:p w:rsidR="00BA5D43" w:rsidRPr="00322F50" w:rsidRDefault="00BA5D43" w:rsidP="00BA5D43">
      <w:pPr>
        <w:jc w:val="center"/>
        <w:rPr>
          <w:rFonts w:ascii="Arial" w:hAnsi="Arial" w:cs="Arial"/>
        </w:rPr>
      </w:pPr>
    </w:p>
    <w:tbl>
      <w:tblPr>
        <w:tblW w:w="10349" w:type="dxa"/>
        <w:tblInd w:w="-75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746"/>
        <w:gridCol w:w="5603"/>
      </w:tblGrid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tabs>
                <w:tab w:val="left" w:pos="4152"/>
                <w:tab w:val="left" w:pos="5067"/>
                <w:tab w:val="left" w:pos="5517"/>
              </w:tabs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«</w:t>
            </w:r>
            <w:r w:rsidR="00980B56" w:rsidRPr="00322F50">
              <w:rPr>
                <w:rFonts w:ascii="Arial" w:hAnsi="Arial" w:cs="Arial"/>
              </w:rPr>
              <w:t>Развитие комплексного благоустройства</w:t>
            </w:r>
            <w:r w:rsidR="008D6499">
              <w:rPr>
                <w:rFonts w:ascii="Arial" w:hAnsi="Arial" w:cs="Arial"/>
              </w:rPr>
              <w:t xml:space="preserve">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="008D6499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сельского поселения Знаменского района Орловской области» (далее также – муниципальная программа)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7CDE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Администрация</w:t>
            </w:r>
            <w:r w:rsidR="008D6499">
              <w:rPr>
                <w:rFonts w:ascii="Arial" w:hAnsi="Arial" w:cs="Arial"/>
              </w:rPr>
              <w:t xml:space="preserve">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7CDE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Цель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</w:t>
            </w:r>
            <w:r w:rsidR="007449A6">
              <w:rPr>
                <w:rFonts w:ascii="Arial" w:hAnsi="Arial" w:cs="Arial"/>
                <w:szCs w:val="24"/>
              </w:rPr>
              <w:t xml:space="preserve"> </w:t>
            </w:r>
            <w:bookmarkStart w:id="0" w:name="_GoBack"/>
            <w:bookmarkEnd w:id="0"/>
            <w:r w:rsidRPr="00322F50">
              <w:rPr>
                <w:rFonts w:ascii="Arial" w:hAnsi="Arial" w:cs="Arial"/>
                <w:szCs w:val="24"/>
              </w:rPr>
              <w:t xml:space="preserve">Совершенствование системы комплексного благоустройства </w:t>
            </w:r>
            <w:proofErr w:type="spellStart"/>
            <w:r w:rsidR="00E90817" w:rsidRPr="00322F50">
              <w:rPr>
                <w:rFonts w:ascii="Arial" w:hAnsi="Arial" w:cs="Arial"/>
                <w:szCs w:val="24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  <w:szCs w:val="24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 повышение уровня внешнего благоустройства и санитарного содержания населенных пунктов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 xml:space="preserve">- совершенствование </w:t>
            </w:r>
            <w:proofErr w:type="gramStart"/>
            <w:r w:rsidRPr="00322F50">
              <w:rPr>
                <w:rFonts w:ascii="Arial" w:hAnsi="Arial" w:cs="Arial"/>
                <w:szCs w:val="24"/>
              </w:rPr>
              <w:t>эстетического вида</w:t>
            </w:r>
            <w:proofErr w:type="gramEnd"/>
            <w:r w:rsidRPr="00322F50">
              <w:rPr>
                <w:rFonts w:ascii="Arial" w:hAnsi="Arial" w:cs="Arial"/>
                <w:szCs w:val="24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 активизация работы по благоустройству территории поселения, строительству и реконструкции систем наружного освещения улиц населенных пунктов;</w:t>
            </w:r>
          </w:p>
          <w:p w:rsidR="00BA5D43" w:rsidRPr="00322F50" w:rsidRDefault="00BA5D43" w:rsidP="00E9081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- повышение общего уровня благоустройства территории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 сельского поселения  для обеспечения максимально благоприятных, комфортных условий для проживания и отдыха населения.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Приведение в качественное состояние элементов благоустройства;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содержание, текущий ремон</w:t>
            </w:r>
            <w:r w:rsidR="00447CDE" w:rsidRPr="00322F50">
              <w:rPr>
                <w:rFonts w:ascii="Arial" w:hAnsi="Arial" w:cs="Arial"/>
              </w:rPr>
              <w:t>т объектов благоустройство (</w:t>
            </w:r>
            <w:r w:rsidRPr="00322F50">
              <w:rPr>
                <w:rFonts w:ascii="Arial" w:hAnsi="Arial" w:cs="Arial"/>
              </w:rPr>
              <w:t>зеленых насаждений);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оздоровление санитарной экологической обстановки в поселении и на свободных территориях, ликвидация стихийных навалов мусора</w:t>
            </w:r>
            <w:r w:rsidR="00E94846">
              <w:rPr>
                <w:rFonts w:ascii="Arial" w:hAnsi="Arial" w:cs="Arial"/>
              </w:rPr>
              <w:t>.</w:t>
            </w:r>
          </w:p>
          <w:p w:rsidR="00447CDE" w:rsidRPr="00322F50" w:rsidRDefault="0055612E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-благоустройство общественной территории (источник</w:t>
            </w:r>
            <w:r w:rsidR="00E90817" w:rsidRPr="00322F50">
              <w:rPr>
                <w:rFonts w:ascii="Arial" w:hAnsi="Arial" w:cs="Arial"/>
              </w:rPr>
              <w:t>и,</w:t>
            </w:r>
            <w:r w:rsidR="00E64330">
              <w:rPr>
                <w:rFonts w:ascii="Arial" w:hAnsi="Arial" w:cs="Arial"/>
              </w:rPr>
              <w:t xml:space="preserve"> </w:t>
            </w:r>
            <w:r w:rsidR="00E90817" w:rsidRPr="00322F50">
              <w:rPr>
                <w:rFonts w:ascii="Arial" w:hAnsi="Arial" w:cs="Arial"/>
              </w:rPr>
              <w:t>колодцы</w:t>
            </w:r>
            <w:r w:rsidRPr="00322F50">
              <w:rPr>
                <w:rFonts w:ascii="Arial" w:hAnsi="Arial" w:cs="Arial"/>
              </w:rPr>
              <w:t>)</w:t>
            </w:r>
          </w:p>
          <w:p w:rsidR="00447CDE" w:rsidRPr="00322F50" w:rsidRDefault="0055612E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-приобретение и установка спортивной площадки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реконструкция и ремонт системы уличного освещения, с установкой светильников в населенных пунктах;</w:t>
            </w:r>
          </w:p>
          <w:p w:rsidR="00BA5D43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формирование условий и создание мест отдыха населения.</w:t>
            </w:r>
            <w:r w:rsidR="00E94846">
              <w:rPr>
                <w:rFonts w:ascii="Arial" w:hAnsi="Arial" w:cs="Arial"/>
              </w:rPr>
              <w:t xml:space="preserve"> </w:t>
            </w:r>
          </w:p>
          <w:p w:rsidR="00E94846" w:rsidRDefault="00E94846" w:rsidP="006608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установка ограждений для площадок для ТКО,   </w:t>
            </w:r>
          </w:p>
          <w:p w:rsidR="00E94846" w:rsidRPr="00322F50" w:rsidRDefault="00E94846" w:rsidP="006608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приобретение контейнеров для ТКО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7A3904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Целевые индикаторы </w:t>
            </w:r>
            <w:r w:rsidR="007A3904"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</w:rPr>
              <w:br/>
              <w:t>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 xml:space="preserve">Повышение уровня благоустройства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-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>величение уровня озеленения территории сельского поселения;</w:t>
            </w:r>
          </w:p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Этапы и сроки реализации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Реализация в один этап, 2020–2022 годы </w:t>
            </w:r>
          </w:p>
        </w:tc>
      </w:tr>
      <w:tr w:rsidR="00BA5D43" w:rsidRPr="00322F50" w:rsidTr="00FA1AA2">
        <w:trPr>
          <w:trHeight w:val="2116"/>
        </w:trPr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Общий объем финансирования за счет средств местного бюджета составляет </w:t>
            </w:r>
            <w:r w:rsidR="00CC76F2">
              <w:rPr>
                <w:rFonts w:ascii="Arial" w:hAnsi="Arial" w:cs="Arial"/>
              </w:rPr>
              <w:t>662,5</w:t>
            </w:r>
            <w:r w:rsidRPr="00322F50">
              <w:rPr>
                <w:rFonts w:ascii="Arial" w:hAnsi="Arial" w:cs="Arial"/>
              </w:rPr>
              <w:t xml:space="preserve"> тыс. рублей, в том числе по годам реализации:</w:t>
            </w:r>
          </w:p>
          <w:p w:rsidR="00BA5D43" w:rsidRPr="00322F50" w:rsidRDefault="00BA5D43" w:rsidP="00660847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2020 год –</w:t>
            </w:r>
            <w:r w:rsidR="00CC76F2">
              <w:rPr>
                <w:sz w:val="24"/>
                <w:szCs w:val="24"/>
              </w:rPr>
              <w:t>15</w:t>
            </w:r>
            <w:r w:rsidR="008D6499">
              <w:rPr>
                <w:sz w:val="24"/>
                <w:szCs w:val="24"/>
              </w:rPr>
              <w:t>3</w:t>
            </w:r>
            <w:r w:rsidR="00CC76F2">
              <w:rPr>
                <w:sz w:val="24"/>
                <w:szCs w:val="24"/>
              </w:rPr>
              <w:t>,5</w:t>
            </w:r>
            <w:r w:rsidRPr="00322F50">
              <w:rPr>
                <w:sz w:val="24"/>
                <w:szCs w:val="24"/>
              </w:rPr>
              <w:t xml:space="preserve"> тыс. рублей;</w:t>
            </w:r>
          </w:p>
          <w:p w:rsidR="00BA5D43" w:rsidRPr="00322F50" w:rsidRDefault="00BA5D43" w:rsidP="00660847">
            <w:pPr>
              <w:spacing w:line="30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2021 год – </w:t>
            </w:r>
            <w:r w:rsidR="00E90817" w:rsidRPr="00322F50">
              <w:rPr>
                <w:rFonts w:ascii="Arial" w:hAnsi="Arial" w:cs="Arial"/>
              </w:rPr>
              <w:t>2</w:t>
            </w:r>
            <w:r w:rsidR="00E94846">
              <w:rPr>
                <w:rFonts w:ascii="Arial" w:hAnsi="Arial" w:cs="Arial"/>
              </w:rPr>
              <w:t>23</w:t>
            </w:r>
            <w:r w:rsidR="00447CDE" w:rsidRPr="00322F50">
              <w:rPr>
                <w:rFonts w:ascii="Arial" w:hAnsi="Arial" w:cs="Arial"/>
              </w:rPr>
              <w:t>,</w:t>
            </w:r>
            <w:r w:rsidR="00E94846">
              <w:rPr>
                <w:rFonts w:ascii="Arial" w:hAnsi="Arial" w:cs="Arial"/>
              </w:rPr>
              <w:t>0</w:t>
            </w:r>
            <w:r w:rsidRPr="00322F50">
              <w:rPr>
                <w:rFonts w:ascii="Arial" w:hAnsi="Arial" w:cs="Arial"/>
              </w:rPr>
              <w:t>тыс. рублей;</w:t>
            </w:r>
          </w:p>
          <w:p w:rsidR="00BA5D43" w:rsidRPr="00322F50" w:rsidRDefault="00BA5D43" w:rsidP="00E9081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2022 год – </w:t>
            </w:r>
            <w:r w:rsidR="00E90817" w:rsidRPr="00322F50">
              <w:rPr>
                <w:rFonts w:ascii="Arial" w:hAnsi="Arial" w:cs="Arial"/>
              </w:rPr>
              <w:t>283</w:t>
            </w:r>
            <w:r w:rsidR="00447CDE" w:rsidRPr="00322F50">
              <w:rPr>
                <w:rFonts w:ascii="Arial" w:hAnsi="Arial" w:cs="Arial"/>
              </w:rPr>
              <w:t>,0</w:t>
            </w:r>
            <w:r w:rsidRPr="00322F50">
              <w:rPr>
                <w:rFonts w:ascii="Arial" w:hAnsi="Arial" w:cs="Arial"/>
              </w:rPr>
              <w:t xml:space="preserve"> тыс. рублей.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Ожидаемые результаты реализации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Повышение уровня комфортности пребывания на территории сельского поселения;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</w:rPr>
              <w:t>азвитие положительных тенденций в создании благоприятной среды жизнедеятельности;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 xml:space="preserve">лучшение экологической обстановки на территории сельского поселения; 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п</w:t>
            </w:r>
            <w:r w:rsidRPr="00322F50">
              <w:rPr>
                <w:rFonts w:ascii="Arial" w:hAnsi="Arial" w:cs="Arial"/>
              </w:rPr>
              <w:t>овышение степени удовлетворенности населения уровнем благоустройства;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>лучшение санитарного и экологического состояния населенных пунктов;</w:t>
            </w:r>
          </w:p>
          <w:p w:rsidR="00BA5D43" w:rsidRPr="00322F50" w:rsidRDefault="00BA5D43" w:rsidP="007449A6">
            <w:pPr>
              <w:tabs>
                <w:tab w:val="left" w:pos="468"/>
              </w:tabs>
              <w:spacing w:line="320" w:lineRule="exact"/>
              <w:ind w:left="45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E64330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п</w:t>
            </w:r>
            <w:r w:rsidRPr="00322F50">
              <w:rPr>
                <w:rFonts w:ascii="Arial" w:hAnsi="Arial" w:cs="Arial"/>
              </w:rPr>
              <w:t>ривлечение молодого поколения к участию по благоустройству населенных пунктов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322F50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Характеристика проблемы</w:t>
      </w:r>
    </w:p>
    <w:p w:rsidR="00BA5D43" w:rsidRPr="00322F50" w:rsidRDefault="00E64330" w:rsidP="00E643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 xml:space="preserve">Программа разработана на основании Федерального закона от                     06.10.2003 года № 131-ФЗ «Об общих принципах организации местного самоуправления в Российской Федерации» и конкретизирует целевые критерии развития благоустройства  </w:t>
      </w:r>
      <w:proofErr w:type="spellStart"/>
      <w:r w:rsidR="00980B56" w:rsidRPr="00322F50">
        <w:rPr>
          <w:rFonts w:ascii="Arial" w:hAnsi="Arial" w:cs="Arial"/>
        </w:rPr>
        <w:t>Ждимирского</w:t>
      </w:r>
      <w:proofErr w:type="spellEnd"/>
      <w:r w:rsidR="008D6499">
        <w:rPr>
          <w:rFonts w:ascii="Arial" w:hAnsi="Arial" w:cs="Arial"/>
        </w:rPr>
        <w:t xml:space="preserve"> </w:t>
      </w:r>
      <w:r w:rsidR="00BA5D43" w:rsidRPr="00322F50">
        <w:rPr>
          <w:rFonts w:ascii="Arial" w:hAnsi="Arial" w:cs="Arial"/>
        </w:rPr>
        <w:t>сельского поселения  на 2020 – 2022г.г.</w:t>
      </w:r>
    </w:p>
    <w:p w:rsidR="00BA5D43" w:rsidRPr="00322F50" w:rsidRDefault="00BA5D43" w:rsidP="007A3904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 xml:space="preserve">Комплексное благоустройство территории муниципального образования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границах сельского поселения, осуществляемых органами местного самоуправления, физическими и юридическими лицами. </w:t>
      </w:r>
    </w:p>
    <w:p w:rsidR="00BA5D43" w:rsidRPr="00322F50" w:rsidRDefault="00BA5D43" w:rsidP="009E1DBF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 xml:space="preserve">Проведение работ по благоустройству осуществляется широким кругом лиц. Необходимость благоустройства территорий, в том числе комплексного, продиктовано на сегодняшний день необходимостью проживания людей в более комфортных условиях. </w:t>
      </w:r>
    </w:p>
    <w:p w:rsidR="00BA5D43" w:rsidRPr="00322F50" w:rsidRDefault="00BA5D43" w:rsidP="00322F50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 xml:space="preserve">Решение задач благоустройства населенных пунктов необходимо проводить программно-целевым методом, так как без стройной комплексной системы благоустройства муниципального образования невозможно добиться значимых результатов в обеспечении комфортных условий для деятельности и отдыха жителей поселения. </w:t>
      </w:r>
    </w:p>
    <w:p w:rsidR="00BA5D43" w:rsidRPr="00322F50" w:rsidRDefault="00BA5D43" w:rsidP="00322F5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Повышение уровня качества проживания граждан является необходимым условием для стабилизации и подъема экономики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Повышение уровня благоустройства территории стимулирует позитивные тенденции в социально-экономическом развитии муниципального образования и, как следствие, повышение качества жизни населения.</w:t>
      </w:r>
    </w:p>
    <w:p w:rsidR="00BA5D43" w:rsidRPr="00322F50" w:rsidRDefault="00BA5D43" w:rsidP="00322F5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их качеству, а уровень износа продолжает увеличиваться.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Отрицательные тенденции в динамике изменения уровня благоустройства территории обусловлены снижением уровня общей культуры населения, выражающимся в отсутствии бережливого отношения к объектам муниципальной собственности.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Программа полностью соответствует приоритетам социально-экономического развития сельского поселения  на среднесрочную перспективу. Реализация программы направлена </w:t>
      </w:r>
      <w:proofErr w:type="gramStart"/>
      <w:r w:rsidRPr="00322F50">
        <w:rPr>
          <w:rFonts w:ascii="Arial" w:hAnsi="Arial" w:cs="Arial"/>
        </w:rPr>
        <w:t>на</w:t>
      </w:r>
      <w:proofErr w:type="gramEnd"/>
      <w:r w:rsidRPr="00322F50">
        <w:rPr>
          <w:rFonts w:ascii="Arial" w:hAnsi="Arial" w:cs="Arial"/>
        </w:rPr>
        <w:t>: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создание условий для улучшения качества жизни населения;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осуществление мероприятий по обеспечению безопасности жизнедеятельности и сохранения окружающей среды.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Одной из проблем благоустройства населенных пунктов является негативное отношение жителей к элементам благоустройства: приводятся в неудовлетворительное состояние детские площадки, разрушаются и разрисовываются фасады зданий, создаются несанкционированные свалки мусора.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Анализ показывает, что проблема заключается в низком уровне культуры поведения жителей населенных пунктов, в небрежном отношении к окружающим элементам благоустройства.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</w:p>
    <w:p w:rsidR="00BA5D43" w:rsidRPr="00322F50" w:rsidRDefault="00BA5D43" w:rsidP="00322F5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Решением данной проблемы является организация и ежегодное проведение конкурса «Лучший дом, двор». Жители дворов, домов, принимавшие участие в благоустройстве, будут принимать участие в обеспечении сохранности объектов благоустройства.</w:t>
      </w:r>
    </w:p>
    <w:p w:rsidR="00BA5D43" w:rsidRPr="00322F50" w:rsidRDefault="00BA5D43" w:rsidP="00322F50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>Разработка и реализация муниципальной программы позволит улучшить внешний облик поселения, повысить уровень благоустройства и санитарного состояния территории поселения, комфортного проживания жителей поселения.</w:t>
      </w:r>
    </w:p>
    <w:p w:rsidR="0033072A" w:rsidRPr="00322F50" w:rsidRDefault="0033072A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F0778E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Цели и задачи программы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Основной целью программы является комплексное решение проблем благоустройства по улучшению санитарного и эстетического вида территории сельского поселения, повышению комфортности граждан, озеленению территории поселения, улучшения экологической обстановки на территории сельского поселения, создание комфортной среды проживания.</w:t>
      </w:r>
    </w:p>
    <w:p w:rsidR="00BA5D43" w:rsidRPr="00322F50" w:rsidRDefault="00BA5D43" w:rsidP="00CF6EE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Для достижения цели необходимо решить следующие задачи:</w:t>
      </w:r>
    </w:p>
    <w:p w:rsidR="00BA5D43" w:rsidRPr="00322F50" w:rsidRDefault="00E64330" w:rsidP="009E1DBF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  организация благоустройства и озеленения территории поселения;</w:t>
      </w:r>
    </w:p>
    <w:p w:rsidR="00BA5D43" w:rsidRPr="00322F50" w:rsidRDefault="00E64330" w:rsidP="00BA5D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приведение в качественное состояние элементов благоустройства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населенных пунктов;</w:t>
      </w:r>
    </w:p>
    <w:p w:rsidR="00BA5D43" w:rsidRPr="00322F50" w:rsidRDefault="00E64330" w:rsidP="00E64330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привлечение жителей к участию в решении проблем благоустройства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населенных пунктов;</w:t>
      </w:r>
    </w:p>
    <w:p w:rsidR="00BA5D43" w:rsidRPr="00322F50" w:rsidRDefault="00E64330" w:rsidP="00322F50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организации прочих мероприятий по благоустройству поселения,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улучшения санитарно-эпидемиологического состояния территории;</w:t>
      </w:r>
    </w:p>
    <w:p w:rsidR="00BA5D43" w:rsidRPr="00322F50" w:rsidRDefault="00E64330" w:rsidP="00E64330">
      <w:p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    рациональное и эффективное использование средств местного бюджета;</w:t>
      </w:r>
    </w:p>
    <w:p w:rsidR="00BA5D43" w:rsidRPr="00322F50" w:rsidRDefault="00F0778E" w:rsidP="00F0778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 xml:space="preserve">организация взаимодействия между предприятиями, организациями и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учреждениями при решении вопросов благоустройства </w:t>
      </w:r>
      <w:proofErr w:type="spellStart"/>
      <w:r w:rsidR="00E90817" w:rsidRPr="00322F50">
        <w:rPr>
          <w:rFonts w:ascii="Arial" w:hAnsi="Arial" w:cs="Arial"/>
        </w:rPr>
        <w:t>Ждимирского</w:t>
      </w:r>
      <w:proofErr w:type="spellEnd"/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сельского поселения.</w:t>
      </w:r>
    </w:p>
    <w:p w:rsidR="00BA5D43" w:rsidRPr="00322F50" w:rsidRDefault="00BA5D43" w:rsidP="00BA5D43">
      <w:pPr>
        <w:ind w:left="705"/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Срок реализации Программы и источники финансирования</w:t>
      </w:r>
    </w:p>
    <w:p w:rsidR="00BA5D43" w:rsidRPr="00322F50" w:rsidRDefault="00BA5D43" w:rsidP="00BA5D43">
      <w:pPr>
        <w:ind w:left="705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Реализация Программы рассчитана на 2020-2022 годы.</w:t>
      </w:r>
    </w:p>
    <w:p w:rsidR="00BA5D43" w:rsidRPr="00322F50" w:rsidRDefault="00BA5D43" w:rsidP="00BA5D43">
      <w:pPr>
        <w:tabs>
          <w:tab w:val="left" w:pos="540"/>
        </w:tabs>
        <w:ind w:firstLine="18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</w:rPr>
        <w:tab/>
        <w:t xml:space="preserve">Источником финансирования Программы являются средства бюджета </w:t>
      </w:r>
      <w:proofErr w:type="spellStart"/>
      <w:r w:rsidR="00445813"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Общий объем финансирования на реализацию Программы составляет </w:t>
      </w:r>
      <w:r w:rsidR="00CC76F2">
        <w:rPr>
          <w:rFonts w:ascii="Arial" w:hAnsi="Arial" w:cs="Arial"/>
        </w:rPr>
        <w:t>662,5</w:t>
      </w:r>
      <w:r w:rsidRPr="00322F50">
        <w:rPr>
          <w:rFonts w:ascii="Arial" w:hAnsi="Arial" w:cs="Arial"/>
        </w:rPr>
        <w:t xml:space="preserve"> тыс. рублей, в том числе по годам:</w:t>
      </w:r>
    </w:p>
    <w:p w:rsidR="00BA5D43" w:rsidRPr="00322F50" w:rsidRDefault="00660847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на 2020 год –</w:t>
      </w:r>
      <w:r w:rsidR="00CC76F2">
        <w:rPr>
          <w:rFonts w:ascii="Arial" w:hAnsi="Arial" w:cs="Arial"/>
        </w:rPr>
        <w:t>15</w:t>
      </w:r>
      <w:r w:rsidR="008D6499">
        <w:rPr>
          <w:rFonts w:ascii="Arial" w:hAnsi="Arial" w:cs="Arial"/>
        </w:rPr>
        <w:t>3</w:t>
      </w:r>
      <w:r w:rsidR="00980B56" w:rsidRPr="00322F50">
        <w:rPr>
          <w:rFonts w:ascii="Arial" w:hAnsi="Arial" w:cs="Arial"/>
        </w:rPr>
        <w:t>,</w:t>
      </w:r>
      <w:r w:rsidR="008D6499">
        <w:rPr>
          <w:rFonts w:ascii="Arial" w:hAnsi="Arial" w:cs="Arial"/>
        </w:rPr>
        <w:t>5</w:t>
      </w:r>
      <w:r w:rsidR="00BA5D43" w:rsidRPr="00322F50">
        <w:rPr>
          <w:rFonts w:ascii="Arial" w:hAnsi="Arial" w:cs="Arial"/>
        </w:rPr>
        <w:t xml:space="preserve"> тыс. рублей;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- на 2021 год – </w:t>
      </w:r>
      <w:r w:rsidR="00980B56" w:rsidRPr="00322F50">
        <w:rPr>
          <w:rFonts w:ascii="Arial" w:hAnsi="Arial" w:cs="Arial"/>
        </w:rPr>
        <w:t>2</w:t>
      </w:r>
      <w:r w:rsidR="00E94846">
        <w:rPr>
          <w:rFonts w:ascii="Arial" w:hAnsi="Arial" w:cs="Arial"/>
        </w:rPr>
        <w:t>23</w:t>
      </w:r>
      <w:r w:rsidR="00E836DA" w:rsidRPr="00322F50">
        <w:rPr>
          <w:rFonts w:ascii="Arial" w:hAnsi="Arial" w:cs="Arial"/>
        </w:rPr>
        <w:t>,</w:t>
      </w:r>
      <w:r w:rsidR="00E94846">
        <w:rPr>
          <w:rFonts w:ascii="Arial" w:hAnsi="Arial" w:cs="Arial"/>
        </w:rPr>
        <w:t>0</w:t>
      </w:r>
      <w:r w:rsidRPr="00322F50">
        <w:rPr>
          <w:rFonts w:ascii="Arial" w:hAnsi="Arial" w:cs="Arial"/>
        </w:rPr>
        <w:t xml:space="preserve"> тыс. рублей;</w:t>
      </w:r>
    </w:p>
    <w:p w:rsidR="00BA5D43" w:rsidRPr="00322F50" w:rsidRDefault="008D6499" w:rsidP="00F0778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BA5D43" w:rsidRPr="00322F50">
        <w:rPr>
          <w:rFonts w:ascii="Arial" w:hAnsi="Arial" w:cs="Arial"/>
        </w:rPr>
        <w:t xml:space="preserve"> - на 2022 год – </w:t>
      </w:r>
      <w:r w:rsidR="00980B56" w:rsidRPr="00322F50">
        <w:rPr>
          <w:rFonts w:ascii="Arial" w:hAnsi="Arial" w:cs="Arial"/>
        </w:rPr>
        <w:t>283</w:t>
      </w:r>
      <w:r w:rsidR="00E836DA" w:rsidRPr="00322F50">
        <w:rPr>
          <w:rFonts w:ascii="Arial" w:hAnsi="Arial" w:cs="Arial"/>
        </w:rPr>
        <w:t>,0</w:t>
      </w:r>
      <w:r w:rsidR="00BA5D43" w:rsidRPr="00322F50">
        <w:rPr>
          <w:rFonts w:ascii="Arial" w:hAnsi="Arial" w:cs="Arial"/>
        </w:rPr>
        <w:t xml:space="preserve"> тыс. рублей;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Объемы финансирования Программы по мероприятиям и годам подлежат уточнению при формировании бюджета </w:t>
      </w:r>
      <w:proofErr w:type="spellStart"/>
      <w:r w:rsidR="002A501C"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 на соответствующий финансовый год.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Мероприятия, предусмотренные Программой</w:t>
      </w:r>
    </w:p>
    <w:p w:rsidR="00BA5D43" w:rsidRPr="00322F50" w:rsidRDefault="00BA5D43" w:rsidP="0002010A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Для обеспечения Программы благоустройства территории сельского поселения  регулярно проводить следующие работы: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реконструкции существующих и установк</w:t>
      </w:r>
      <w:r w:rsidR="002A501C"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</w:rPr>
        <w:t xml:space="preserve"> новых </w:t>
      </w:r>
      <w:r w:rsidR="00660847" w:rsidRPr="00322F50">
        <w:rPr>
          <w:rFonts w:ascii="Arial" w:hAnsi="Arial" w:cs="Arial"/>
        </w:rPr>
        <w:t xml:space="preserve">спортивных </w:t>
      </w:r>
      <w:r w:rsidR="00445813" w:rsidRPr="00322F50">
        <w:rPr>
          <w:rFonts w:ascii="Arial" w:hAnsi="Arial" w:cs="Arial"/>
        </w:rPr>
        <w:t>и детских площадок.</w:t>
      </w:r>
    </w:p>
    <w:p w:rsidR="00BA5D43" w:rsidRPr="00322F50" w:rsidRDefault="00BA5D43" w:rsidP="00F0778E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- мероприятия по удалению сухостойных, больных и аварийных деревьев;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ликвидации несанкционированных свалок;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санитарной очистке территории;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скашиванию травы в летний период;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озеленению (посадка цветов, кустарников, деревьев).</w:t>
      </w:r>
    </w:p>
    <w:p w:rsidR="00660847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  <w:r w:rsidR="00660847" w:rsidRPr="00322F50">
        <w:rPr>
          <w:rFonts w:ascii="Arial" w:hAnsi="Arial" w:cs="Arial"/>
        </w:rPr>
        <w:t>- мероприятия по благоустройству общественной территори</w:t>
      </w:r>
      <w:proofErr w:type="gramStart"/>
      <w:r w:rsidR="00660847" w:rsidRPr="00322F50">
        <w:rPr>
          <w:rFonts w:ascii="Arial" w:hAnsi="Arial" w:cs="Arial"/>
        </w:rPr>
        <w:t>и(</w:t>
      </w:r>
      <w:proofErr w:type="gramEnd"/>
      <w:r w:rsidR="00660847" w:rsidRPr="00322F50">
        <w:rPr>
          <w:rFonts w:ascii="Arial" w:hAnsi="Arial" w:cs="Arial"/>
        </w:rPr>
        <w:t>источник</w:t>
      </w:r>
      <w:r w:rsidR="00445813" w:rsidRPr="00322F50">
        <w:rPr>
          <w:rFonts w:ascii="Arial" w:hAnsi="Arial" w:cs="Arial"/>
        </w:rPr>
        <w:t>и, колодцы)</w:t>
      </w:r>
    </w:p>
    <w:p w:rsidR="00BA5D43" w:rsidRPr="00322F50" w:rsidRDefault="00E64330" w:rsidP="00E64330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 мероприятия по организации наружного освещения на территории сельского поселения;</w:t>
      </w:r>
    </w:p>
    <w:p w:rsidR="00BA5D43" w:rsidRPr="00322F50" w:rsidRDefault="00BA5D43" w:rsidP="009E1DBF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проведение субботников и месячников по благоустройству с привлечением работников всех организаций и предприятий, расположенных на территории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Перечень программных мероприятий</w:t>
      </w:r>
    </w:p>
    <w:p w:rsidR="00BA5D43" w:rsidRPr="00322F50" w:rsidRDefault="00BA5D43" w:rsidP="00445813">
      <w:pPr>
        <w:jc w:val="center"/>
        <w:rPr>
          <w:rFonts w:ascii="Arial" w:hAnsi="Arial" w:cs="Arial"/>
        </w:rPr>
      </w:pPr>
      <w:r w:rsidRPr="00322F50">
        <w:rPr>
          <w:rFonts w:ascii="Arial" w:hAnsi="Arial" w:cs="Arial"/>
        </w:rPr>
        <w:t>Перечень программных мероприятий, сроки их реализации, информация о необходимых ресурсах приведены в следующей таблице:</w:t>
      </w:r>
      <w:r w:rsidR="00445813" w:rsidRPr="00322F50">
        <w:rPr>
          <w:rFonts w:ascii="Arial" w:hAnsi="Arial" w:cs="Arial"/>
        </w:rPr>
        <w:br/>
      </w:r>
    </w:p>
    <w:tbl>
      <w:tblPr>
        <w:tblpPr w:leftFromText="180" w:rightFromText="180" w:vertAnchor="text" w:horzAnchor="margin" w:tblpX="103" w:tblpY="211"/>
        <w:tblW w:w="95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607"/>
        <w:gridCol w:w="3319"/>
        <w:gridCol w:w="2551"/>
        <w:gridCol w:w="992"/>
        <w:gridCol w:w="249"/>
        <w:gridCol w:w="35"/>
        <w:gridCol w:w="753"/>
        <w:gridCol w:w="29"/>
        <w:gridCol w:w="1026"/>
      </w:tblGrid>
      <w:tr w:rsidR="00BA5D43" w:rsidRPr="00322F50" w:rsidTr="008411AB">
        <w:trPr>
          <w:trHeight w:val="375"/>
        </w:trPr>
        <w:tc>
          <w:tcPr>
            <w:tcW w:w="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№</w:t>
            </w:r>
          </w:p>
          <w:p w:rsidR="00BA5D43" w:rsidRPr="00322F50" w:rsidRDefault="00BA5D43" w:rsidP="002A501C">
            <w:pPr>
              <w:rPr>
                <w:rFonts w:ascii="Arial" w:hAnsi="Arial" w:cs="Arial"/>
              </w:rPr>
            </w:pPr>
            <w:proofErr w:type="gramStart"/>
            <w:r w:rsidRPr="00322F50">
              <w:rPr>
                <w:rFonts w:ascii="Arial" w:hAnsi="Arial" w:cs="Arial"/>
              </w:rPr>
              <w:t>п</w:t>
            </w:r>
            <w:proofErr w:type="gramEnd"/>
            <w:r w:rsidRPr="00322F50">
              <w:rPr>
                <w:rFonts w:ascii="Arial" w:hAnsi="Arial" w:cs="Arial"/>
              </w:rPr>
              <w:t>/п</w:t>
            </w:r>
          </w:p>
        </w:tc>
        <w:tc>
          <w:tcPr>
            <w:tcW w:w="33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Задачи, направленные на достижение цели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Планируемый объем финансирования на решение данной задачи (тыс. руб.)</w:t>
            </w:r>
          </w:p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бюджет сельского поселения</w:t>
            </w:r>
          </w:p>
        </w:tc>
        <w:tc>
          <w:tcPr>
            <w:tcW w:w="30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Планируемое значение показателя по годам реализации</w:t>
            </w:r>
          </w:p>
        </w:tc>
      </w:tr>
      <w:tr w:rsidR="00564934" w:rsidRPr="00322F50" w:rsidTr="008411AB">
        <w:trPr>
          <w:trHeight w:val="309"/>
        </w:trPr>
        <w:tc>
          <w:tcPr>
            <w:tcW w:w="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</w:p>
        </w:tc>
        <w:tc>
          <w:tcPr>
            <w:tcW w:w="33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8411AB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2020 г.</w:t>
            </w:r>
          </w:p>
        </w:tc>
        <w:tc>
          <w:tcPr>
            <w:tcW w:w="10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2021 г.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2022 г.</w:t>
            </w:r>
          </w:p>
        </w:tc>
      </w:tr>
      <w:tr w:rsidR="00BA5D43" w:rsidRPr="00322F50" w:rsidTr="00283125">
        <w:trPr>
          <w:trHeight w:val="255"/>
        </w:trPr>
        <w:tc>
          <w:tcPr>
            <w:tcW w:w="956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  <w:b/>
              </w:rPr>
              <w:t>1</w:t>
            </w:r>
            <w:r w:rsidR="00445813" w:rsidRPr="00322F50">
              <w:rPr>
                <w:rFonts w:ascii="Arial" w:hAnsi="Arial" w:cs="Arial"/>
                <w:b/>
              </w:rPr>
              <w:t>.Основное мероприятие</w:t>
            </w:r>
            <w:r w:rsidR="00E64330">
              <w:rPr>
                <w:rFonts w:ascii="Arial" w:hAnsi="Arial" w:cs="Arial"/>
                <w:b/>
              </w:rPr>
              <w:t xml:space="preserve"> </w:t>
            </w:r>
            <w:r w:rsidR="00445813" w:rsidRPr="00322F50">
              <w:rPr>
                <w:rFonts w:ascii="Arial" w:hAnsi="Arial" w:cs="Arial"/>
                <w:b/>
              </w:rPr>
              <w:t>– «У</w:t>
            </w:r>
            <w:r w:rsidR="00B56A64" w:rsidRPr="00322F50">
              <w:rPr>
                <w:rFonts w:ascii="Arial" w:hAnsi="Arial" w:cs="Arial"/>
                <w:b/>
              </w:rPr>
              <w:t>лично</w:t>
            </w:r>
            <w:r w:rsidR="00445813" w:rsidRPr="00322F50">
              <w:rPr>
                <w:rFonts w:ascii="Arial" w:hAnsi="Arial" w:cs="Arial"/>
                <w:b/>
              </w:rPr>
              <w:t>е</w:t>
            </w:r>
            <w:r w:rsidR="00B56A64" w:rsidRPr="00322F50">
              <w:rPr>
                <w:rFonts w:ascii="Arial" w:hAnsi="Arial" w:cs="Arial"/>
                <w:b/>
              </w:rPr>
              <w:t xml:space="preserve"> освещения </w:t>
            </w:r>
            <w:r w:rsidR="00445813" w:rsidRPr="00322F50">
              <w:rPr>
                <w:rFonts w:ascii="Arial" w:hAnsi="Arial" w:cs="Arial"/>
                <w:b/>
              </w:rPr>
              <w:t xml:space="preserve">на территории </w:t>
            </w:r>
            <w:proofErr w:type="spellStart"/>
            <w:r w:rsidR="00445813" w:rsidRPr="00322F50">
              <w:rPr>
                <w:rFonts w:ascii="Arial" w:hAnsi="Arial" w:cs="Arial"/>
                <w:b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  <w:b/>
              </w:rPr>
              <w:t xml:space="preserve"> сельского поселения»</w:t>
            </w:r>
          </w:p>
        </w:tc>
      </w:tr>
      <w:tr w:rsidR="00564934" w:rsidRPr="00322F50" w:rsidTr="008411AB">
        <w:trPr>
          <w:trHeight w:val="405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1.1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Расходы на уличное освещение</w:t>
            </w:r>
          </w:p>
          <w:p w:rsidR="00BA5D43" w:rsidRPr="00322F50" w:rsidRDefault="00BA5D43" w:rsidP="002A501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E4D88" w:rsidP="0084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15,0</w:t>
            </w: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40</w:t>
            </w:r>
            <w:r w:rsidR="00B56A64" w:rsidRPr="00322F50">
              <w:rPr>
                <w:rFonts w:ascii="Arial" w:hAnsi="Arial" w:cs="Arial"/>
              </w:rPr>
              <w:t>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40,0</w:t>
            </w:r>
          </w:p>
        </w:tc>
      </w:tr>
      <w:tr w:rsidR="00564934" w:rsidRPr="00322F50" w:rsidTr="008411AB">
        <w:trPr>
          <w:trHeight w:val="405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1.2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и монтаж (демонтаж), замена осветительных приборов</w:t>
            </w:r>
          </w:p>
          <w:p w:rsidR="00BA5D43" w:rsidRPr="00322F50" w:rsidRDefault="00BA5D43" w:rsidP="002A501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30,0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02010A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30,0</w:t>
            </w:r>
          </w:p>
        </w:tc>
      </w:tr>
      <w:tr w:rsidR="00564934" w:rsidRPr="00322F50" w:rsidTr="008411AB">
        <w:trPr>
          <w:trHeight w:val="107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1.3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электрооборудования (счетчиков, провода, ламп ДРЛ и т.д.).</w:t>
            </w:r>
          </w:p>
          <w:p w:rsidR="00BA5D43" w:rsidRPr="00322F50" w:rsidRDefault="00BA5D43" w:rsidP="002A501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60,0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83125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60</w:t>
            </w:r>
            <w:r w:rsidR="00B56A64" w:rsidRPr="00322F50">
              <w:rPr>
                <w:rFonts w:ascii="Arial" w:hAnsi="Arial" w:cs="Arial"/>
              </w:rPr>
              <w:t>,0</w:t>
            </w:r>
          </w:p>
        </w:tc>
      </w:tr>
      <w:tr w:rsidR="00BA5D43" w:rsidRPr="00322F50" w:rsidTr="00283125">
        <w:trPr>
          <w:trHeight w:val="270"/>
        </w:trPr>
        <w:tc>
          <w:tcPr>
            <w:tcW w:w="956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8411AB" w:rsidP="002A501C">
            <w:pPr>
              <w:tabs>
                <w:tab w:val="left" w:pos="36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 w:rsidR="00445813" w:rsidRPr="00322F50">
              <w:rPr>
                <w:rFonts w:ascii="Arial" w:hAnsi="Arial" w:cs="Arial"/>
                <w:b/>
              </w:rPr>
              <w:t>Основное мероприятие</w:t>
            </w:r>
            <w:r w:rsidR="00E64330">
              <w:rPr>
                <w:rFonts w:ascii="Arial" w:hAnsi="Arial" w:cs="Arial"/>
                <w:b/>
              </w:rPr>
              <w:t xml:space="preserve"> </w:t>
            </w:r>
            <w:r w:rsidR="00445813" w:rsidRPr="00322F50">
              <w:rPr>
                <w:rFonts w:ascii="Arial" w:hAnsi="Arial" w:cs="Arial"/>
                <w:b/>
              </w:rPr>
              <w:t>-</w:t>
            </w:r>
            <w:r w:rsidR="00E64330">
              <w:rPr>
                <w:rFonts w:ascii="Arial" w:hAnsi="Arial" w:cs="Arial"/>
                <w:b/>
              </w:rPr>
              <w:t xml:space="preserve"> </w:t>
            </w:r>
            <w:r w:rsidR="00445813" w:rsidRPr="00322F50">
              <w:rPr>
                <w:rFonts w:ascii="Arial" w:hAnsi="Arial" w:cs="Arial"/>
                <w:b/>
              </w:rPr>
              <w:t xml:space="preserve">«Благоустройство населенных пунктов </w:t>
            </w:r>
            <w:proofErr w:type="spellStart"/>
            <w:r w:rsidR="00445813" w:rsidRPr="00322F50">
              <w:rPr>
                <w:rFonts w:ascii="Arial" w:hAnsi="Arial" w:cs="Arial"/>
                <w:b/>
              </w:rPr>
              <w:t>Ждимирского</w:t>
            </w:r>
            <w:proofErr w:type="spellEnd"/>
            <w:r w:rsidR="00445813" w:rsidRPr="00322F50">
              <w:rPr>
                <w:rFonts w:ascii="Arial" w:hAnsi="Arial" w:cs="Arial"/>
                <w:b/>
              </w:rPr>
              <w:t xml:space="preserve"> сельского</w:t>
            </w:r>
            <w:r w:rsidR="00D92283" w:rsidRPr="00322F50">
              <w:rPr>
                <w:rFonts w:ascii="Arial" w:hAnsi="Arial" w:cs="Arial"/>
                <w:b/>
              </w:rPr>
              <w:t xml:space="preserve"> поселения</w:t>
            </w:r>
            <w:r w:rsidR="00445813" w:rsidRPr="00322F50">
              <w:rPr>
                <w:rFonts w:ascii="Arial" w:hAnsi="Arial" w:cs="Arial"/>
                <w:b/>
              </w:rPr>
              <w:t>»</w:t>
            </w:r>
          </w:p>
        </w:tc>
      </w:tr>
      <w:tr w:rsidR="00564934" w:rsidRPr="00322F50" w:rsidTr="008411AB">
        <w:trPr>
          <w:trHeight w:val="1253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E836DA" w:rsidP="002A501C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A5D43" w:rsidRPr="00322F50">
              <w:rPr>
                <w:rFonts w:ascii="Arial" w:hAnsi="Arial" w:cs="Arial"/>
              </w:rPr>
              <w:t>.1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564934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Обустройство мест общего пользования</w:t>
            </w:r>
            <w:r w:rsidR="00BE4D88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содержание в надлежащем виде,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установка новых,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ремонт малых архитект</w:t>
            </w:r>
            <w:r w:rsidR="00F0778E">
              <w:rPr>
                <w:rFonts w:ascii="Arial" w:hAnsi="Arial" w:cs="Arial"/>
              </w:rPr>
              <w:t xml:space="preserve">урных </w:t>
            </w:r>
            <w:r w:rsidRPr="00322F50">
              <w:rPr>
                <w:rFonts w:ascii="Arial" w:hAnsi="Arial" w:cs="Arial"/>
              </w:rPr>
              <w:t>форм (покраска и ремонт скамеек,</w:t>
            </w:r>
            <w:r w:rsidR="00E64330">
              <w:rPr>
                <w:rFonts w:ascii="Arial" w:hAnsi="Arial" w:cs="Arial"/>
              </w:rPr>
              <w:t xml:space="preserve"> </w:t>
            </w:r>
            <w:r w:rsidR="008411AB">
              <w:rPr>
                <w:rFonts w:ascii="Arial" w:hAnsi="Arial" w:cs="Arial"/>
              </w:rPr>
              <w:t>ограждений,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колодцев,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источников)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E4D88" w:rsidP="002A50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10,0</w:t>
            </w:r>
          </w:p>
        </w:tc>
      </w:tr>
      <w:tr w:rsidR="00564934" w:rsidRPr="00322F50" w:rsidTr="008411AB">
        <w:trPr>
          <w:trHeight w:val="1163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5813" w:rsidP="00B54B45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A5D43" w:rsidRPr="00322F50">
              <w:rPr>
                <w:rFonts w:ascii="Arial" w:hAnsi="Arial" w:cs="Arial"/>
              </w:rPr>
              <w:t>.</w:t>
            </w:r>
            <w:r w:rsidRPr="00322F50">
              <w:rPr>
                <w:rFonts w:ascii="Arial" w:hAnsi="Arial" w:cs="Arial"/>
              </w:rPr>
              <w:t>2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94627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Вырубка и уборка аварийных деревьев, кустов, озеленение (разбивка клумб, деревьев,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кустарников, посадка деревьев)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E4D88" w:rsidP="008D64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8D6499">
              <w:rPr>
                <w:rFonts w:ascii="Arial" w:hAnsi="Arial" w:cs="Arial"/>
              </w:rPr>
              <w:t>1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5,0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10,0</w:t>
            </w:r>
          </w:p>
        </w:tc>
      </w:tr>
      <w:tr w:rsidR="00564934" w:rsidRPr="00322F50" w:rsidTr="008411AB">
        <w:trPr>
          <w:trHeight w:val="225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2A501C" w:rsidP="00A9462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3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A94627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Скашивание сорной растительности в летний период.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4A1BE4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BE4D88" w:rsidP="002A50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16,6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B62F73" w:rsidP="00B62F73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15,0</w:t>
            </w:r>
          </w:p>
        </w:tc>
      </w:tr>
      <w:tr w:rsidR="00564934" w:rsidRPr="00322F50" w:rsidTr="008411AB">
        <w:trPr>
          <w:trHeight w:val="675"/>
        </w:trPr>
        <w:tc>
          <w:tcPr>
            <w:tcW w:w="6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94627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62F73" w:rsidRPr="00322F50">
              <w:rPr>
                <w:rFonts w:ascii="Arial" w:hAnsi="Arial" w:cs="Arial"/>
              </w:rPr>
              <w:t>.</w:t>
            </w:r>
            <w:r w:rsidRPr="00322F50">
              <w:rPr>
                <w:rFonts w:ascii="Arial" w:hAnsi="Arial" w:cs="Arial"/>
              </w:rPr>
              <w:t>4</w:t>
            </w:r>
          </w:p>
          <w:p w:rsidR="00BA5D43" w:rsidRPr="00322F50" w:rsidRDefault="00BA5D43" w:rsidP="002A501C">
            <w:pPr>
              <w:rPr>
                <w:rFonts w:ascii="Arial" w:hAnsi="Arial" w:cs="Arial"/>
                <w:b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F0778E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Проведение работ по уничтожению борщевика</w:t>
            </w:r>
            <w:r w:rsidR="00A94627" w:rsidRPr="00322F50">
              <w:rPr>
                <w:rFonts w:ascii="Arial" w:hAnsi="Arial" w:cs="Arial"/>
              </w:rPr>
              <w:t xml:space="preserve"> Сосновского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на территории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BA5D43" w:rsidP="002A501C">
            <w:pPr>
              <w:suppressAutoHyphens w:val="0"/>
              <w:spacing w:line="276" w:lineRule="auto"/>
              <w:rPr>
                <w:rFonts w:ascii="Arial" w:hAnsi="Arial" w:cs="Arial"/>
                <w:b/>
              </w:rPr>
            </w:pPr>
          </w:p>
          <w:p w:rsidR="00BA5D43" w:rsidRPr="00322F50" w:rsidRDefault="00BA5D43" w:rsidP="002A501C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BE4D88" w:rsidP="0002010A">
            <w:pPr>
              <w:suppressAutoHyphens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B62F73" w:rsidP="002A501C">
            <w:pPr>
              <w:suppressAutoHyphens w:val="0"/>
              <w:spacing w:line="276" w:lineRule="auto"/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15,0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B62F73" w:rsidP="002A501C">
            <w:pPr>
              <w:suppressAutoHyphens w:val="0"/>
              <w:spacing w:line="276" w:lineRule="auto"/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36</w:t>
            </w:r>
            <w:r w:rsidR="00A111B5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8411AB">
        <w:trPr>
          <w:trHeight w:val="375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A9462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5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Содержание рабочих по благоустройству (заработная плата)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B62F73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34,</w:t>
            </w:r>
            <w:r w:rsidR="00A111B5" w:rsidRPr="00322F50">
              <w:rPr>
                <w:rFonts w:ascii="Arial" w:hAnsi="Arial" w:cs="Arial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63</w:t>
            </w:r>
            <w:r w:rsidR="00A111B5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E64330">
        <w:trPr>
          <w:trHeight w:val="33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A9462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6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ГСМ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E4D88" w:rsidP="002A50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4,0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B62F73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4,0</w:t>
            </w:r>
          </w:p>
        </w:tc>
      </w:tr>
      <w:tr w:rsidR="00564934" w:rsidRPr="00322F50" w:rsidTr="00E64330">
        <w:trPr>
          <w:trHeight w:val="622"/>
        </w:trPr>
        <w:tc>
          <w:tcPr>
            <w:tcW w:w="6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A9462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7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строительных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B62F73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5,0</w:t>
            </w:r>
          </w:p>
        </w:tc>
      </w:tr>
      <w:tr w:rsidR="00564934" w:rsidRPr="00322F50" w:rsidTr="00E64330">
        <w:trPr>
          <w:trHeight w:val="843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A9462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8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F0778E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Приобретение </w:t>
            </w:r>
            <w:r w:rsidR="00A120D5" w:rsidRPr="00322F50">
              <w:rPr>
                <w:rFonts w:ascii="Arial" w:hAnsi="Arial" w:cs="Arial"/>
              </w:rPr>
              <w:t xml:space="preserve"> инвентаря,</w:t>
            </w:r>
            <w:r w:rsidR="00E64330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основных средств (бензопила</w:t>
            </w:r>
            <w:r w:rsidR="00A94627" w:rsidRPr="00322F50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A50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62F73" w:rsidP="002A501C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</w:t>
            </w:r>
            <w:r w:rsidR="00A111B5" w:rsidRPr="00322F50">
              <w:rPr>
                <w:rFonts w:ascii="Arial" w:hAnsi="Arial" w:cs="Arial"/>
              </w:rPr>
              <w:t>0,0</w:t>
            </w:r>
          </w:p>
        </w:tc>
      </w:tr>
      <w:tr w:rsidR="00D55BC9" w:rsidRPr="00322F50" w:rsidTr="00D55BC9">
        <w:trPr>
          <w:trHeight w:val="838"/>
        </w:trPr>
        <w:tc>
          <w:tcPr>
            <w:tcW w:w="956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Default="00D55BC9" w:rsidP="00E643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    Основное мероприятие</w:t>
            </w:r>
            <w:r w:rsidR="00E6433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-</w:t>
            </w:r>
            <w:r w:rsidR="00E64330">
              <w:rPr>
                <w:rFonts w:ascii="Arial" w:hAnsi="Arial" w:cs="Arial"/>
                <w:b/>
              </w:rPr>
              <w:t xml:space="preserve"> «Создание, </w:t>
            </w:r>
            <w:r>
              <w:rPr>
                <w:rFonts w:ascii="Arial" w:hAnsi="Arial" w:cs="Arial"/>
                <w:b/>
              </w:rPr>
              <w:t>содержание мест</w:t>
            </w:r>
            <w:r w:rsidR="00E6433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(площадок)    накопления  твердых коммунальных отходов»</w:t>
            </w:r>
          </w:p>
          <w:p w:rsidR="00D55BC9" w:rsidRPr="00D55BC9" w:rsidRDefault="00D55BC9" w:rsidP="00D55B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5BC9" w:rsidRPr="00322F50" w:rsidTr="00625929">
        <w:trPr>
          <w:trHeight w:val="2256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322F50">
              <w:rPr>
                <w:rFonts w:ascii="Arial" w:hAnsi="Arial" w:cs="Arial"/>
              </w:rPr>
              <w:t>1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722C1F" w:rsidRDefault="00E64330" w:rsidP="00E6433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Обустройство мест общего </w:t>
            </w:r>
            <w:r w:rsidR="00722C1F">
              <w:rPr>
                <w:rFonts w:ascii="Arial" w:hAnsi="Arial" w:cs="Arial"/>
              </w:rPr>
              <w:t xml:space="preserve">пользования на территории </w:t>
            </w:r>
            <w:proofErr w:type="spellStart"/>
            <w:r w:rsidR="00722C1F">
              <w:rPr>
                <w:rFonts w:ascii="Arial" w:hAnsi="Arial" w:cs="Arial"/>
              </w:rPr>
              <w:t>Ждимирского</w:t>
            </w:r>
            <w:proofErr w:type="spellEnd"/>
            <w:r w:rsidR="00722C1F">
              <w:rPr>
                <w:rFonts w:ascii="Arial" w:hAnsi="Arial" w:cs="Arial"/>
              </w:rPr>
              <w:t xml:space="preserve"> сельского поселения Знаменского района (изготовление,</w:t>
            </w:r>
            <w:r w:rsidR="00BE4D88">
              <w:rPr>
                <w:rFonts w:ascii="Arial" w:hAnsi="Arial" w:cs="Arial"/>
              </w:rPr>
              <w:t xml:space="preserve"> </w:t>
            </w:r>
            <w:r w:rsidR="00722C1F">
              <w:rPr>
                <w:rFonts w:ascii="Arial" w:hAnsi="Arial" w:cs="Arial"/>
              </w:rPr>
              <w:t>установка, бетонирование площадок</w:t>
            </w:r>
            <w:proofErr w:type="gramEnd"/>
          </w:p>
          <w:p w:rsidR="00D55BC9" w:rsidRPr="00322F50" w:rsidRDefault="00E64330" w:rsidP="00E6433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под</w:t>
            </w:r>
            <w:proofErr w:type="gramEnd"/>
            <w:r>
              <w:rPr>
                <w:rFonts w:ascii="Arial" w:hAnsi="Arial" w:cs="Arial"/>
              </w:rPr>
              <w:t xml:space="preserve"> контейнера</w:t>
            </w:r>
            <w:r w:rsidR="00625929">
              <w:rPr>
                <w:rFonts w:ascii="Arial" w:hAnsi="Arial" w:cs="Arial"/>
              </w:rPr>
              <w:t xml:space="preserve"> </w:t>
            </w:r>
            <w:r w:rsidR="00722C1F">
              <w:rPr>
                <w:rFonts w:ascii="Arial" w:hAnsi="Arial" w:cs="Arial"/>
              </w:rPr>
              <w:t xml:space="preserve">для ТКО). </w:t>
            </w:r>
            <w:r w:rsidR="00722C1F">
              <w:rPr>
                <w:rFonts w:ascii="Arial" w:hAnsi="Arial" w:cs="Arial"/>
              </w:rPr>
              <w:b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BE4D88" w:rsidP="00D55BC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center"/>
              <w:rPr>
                <w:rFonts w:ascii="Arial" w:hAnsi="Arial" w:cs="Arial"/>
              </w:rPr>
            </w:pPr>
          </w:p>
        </w:tc>
      </w:tr>
      <w:tr w:rsidR="00D55BC9" w:rsidRPr="00322F50" w:rsidTr="00625929">
        <w:trPr>
          <w:trHeight w:val="618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722C1F" w:rsidP="00D55BC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5BC9" w:rsidRPr="00322F50">
              <w:rPr>
                <w:rFonts w:ascii="Arial" w:hAnsi="Arial" w:cs="Arial"/>
              </w:rPr>
              <w:t>.2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Default="00722C1F" w:rsidP="00722C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Приобретение контейнеров </w:t>
            </w:r>
          </w:p>
          <w:p w:rsidR="00722C1F" w:rsidRPr="00322F50" w:rsidRDefault="00722C1F" w:rsidP="00722C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ТКО).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5BC9" w:rsidRPr="00322F50" w:rsidRDefault="00D55BC9" w:rsidP="00D55BC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55BC9" w:rsidRPr="00322F50" w:rsidRDefault="00D55BC9" w:rsidP="00D55BC9">
      <w:pPr>
        <w:rPr>
          <w:rFonts w:ascii="Arial" w:hAnsi="Arial" w:cs="Arial"/>
          <w:b/>
          <w:bCs/>
        </w:rPr>
      </w:pPr>
    </w:p>
    <w:p w:rsidR="00BA5D43" w:rsidRPr="00322F50" w:rsidRDefault="00BA5D43" w:rsidP="008411AB">
      <w:pPr>
        <w:tabs>
          <w:tab w:val="left" w:pos="709"/>
        </w:tabs>
        <w:jc w:val="center"/>
        <w:rPr>
          <w:rFonts w:ascii="Arial" w:hAnsi="Arial" w:cs="Arial"/>
          <w:b/>
          <w:bCs/>
        </w:rPr>
      </w:pPr>
      <w:r w:rsidRPr="00322F50">
        <w:rPr>
          <w:rFonts w:ascii="Arial" w:hAnsi="Arial" w:cs="Arial"/>
          <w:b/>
          <w:bCs/>
        </w:rPr>
        <w:t>Ожидаемые результаты реализации Программы, социально-экономическая эффективность Программы</w:t>
      </w:r>
    </w:p>
    <w:p w:rsidR="00BA5D43" w:rsidRPr="00322F50" w:rsidRDefault="00BA5D43" w:rsidP="00392C15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В результате выполнения Программы ожидается достижение следующих показателей результативности:</w:t>
      </w:r>
    </w:p>
    <w:p w:rsidR="00BA5D43" w:rsidRPr="00322F50" w:rsidRDefault="00BA5D43" w:rsidP="00BA5D43">
      <w:pPr>
        <w:jc w:val="both"/>
        <w:rPr>
          <w:rFonts w:ascii="Arial" w:hAnsi="Arial" w:cs="Arial"/>
          <w:bCs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  <w:bCs/>
        </w:rPr>
        <w:t>1. Организация благоустройства и озеленения территории поселения:</w:t>
      </w:r>
    </w:p>
    <w:p w:rsidR="00BA5D43" w:rsidRPr="00322F50" w:rsidRDefault="00625929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увеличение уровня озеленения территории поселения;</w:t>
      </w:r>
    </w:p>
    <w:p w:rsidR="00BA5D43" w:rsidRPr="00322F50" w:rsidRDefault="00625929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</w:t>
      </w:r>
      <w:r w:rsidR="00392C15">
        <w:rPr>
          <w:rFonts w:ascii="Arial" w:hAnsi="Arial" w:cs="Arial"/>
        </w:rPr>
        <w:t xml:space="preserve"> с</w:t>
      </w:r>
      <w:r w:rsidR="00BA5D43" w:rsidRPr="00322F50">
        <w:rPr>
          <w:rFonts w:ascii="Arial" w:hAnsi="Arial" w:cs="Arial"/>
        </w:rPr>
        <w:t>табилизация количества аварийных зеленых насаждений, подлежащих сносу;</w:t>
      </w:r>
    </w:p>
    <w:p w:rsidR="00BA5D43" w:rsidRPr="00322F50" w:rsidRDefault="00625929" w:rsidP="00625929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увеличение площади газонов и цветников на объектах зеленого фонда.</w:t>
      </w:r>
    </w:p>
    <w:p w:rsidR="00BA5D43" w:rsidRPr="00322F50" w:rsidRDefault="00BA5D43" w:rsidP="00625929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  <w:bCs/>
        </w:rPr>
        <w:t>2. Организация прочих мероприятий по благоустройству поселения:</w:t>
      </w:r>
    </w:p>
    <w:p w:rsidR="00BA5D43" w:rsidRPr="00322F50" w:rsidRDefault="00625929" w:rsidP="00625929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 проведение организационно-хозяйственных мероприятий по сбору и вывозу несанкционированных свалок.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Ожидаемые конечные результаты Программы связаны с обеспечением надежной работы объектов благоустройства, увеличением безопасности дорожного движения, экологической безопасности, эстетическими и другими свойствами в целом, улучшающими вид территории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Реализация мероприятий Программы предполагает достижение следующих результатов: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развитие положительных тенденций в создании благоприятной среды жизнедеятельности;</w:t>
      </w:r>
    </w:p>
    <w:p w:rsidR="00BA5D43" w:rsidRPr="00322F50" w:rsidRDefault="00392C15" w:rsidP="00392C1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 xml:space="preserve">повышение степени удовлетворенности населения уровнем </w:t>
      </w:r>
    </w:p>
    <w:p w:rsidR="00BA5D43" w:rsidRPr="00322F50" w:rsidRDefault="00BA5D43" w:rsidP="00392C15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благоустройства;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улучшение технического состояния отдельных объектов благоустройства;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улучшение санитарного и экологического состояния населенных пунктов поселения;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повышение уровня эстетики поселения;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привлечение молодого поколения к участию по благоустройству населенных пунктов в поселении;</w:t>
      </w:r>
    </w:p>
    <w:p w:rsidR="00BA5D43" w:rsidRPr="00322F50" w:rsidRDefault="00EB2EAB" w:rsidP="00EB2EAB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увеличение уровня озеленения территории поселения;</w:t>
      </w:r>
    </w:p>
    <w:p w:rsidR="00BA5D43" w:rsidRPr="00322F50" w:rsidRDefault="00EB2EAB" w:rsidP="00EB2EAB">
      <w:pPr>
        <w:tabs>
          <w:tab w:val="left" w:pos="709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увеличение количества мест массового отдыха.</w:t>
      </w:r>
    </w:p>
    <w:p w:rsidR="00BA5D43" w:rsidRPr="00322F50" w:rsidRDefault="00BA5D43" w:rsidP="00BA5D43">
      <w:pPr>
        <w:jc w:val="center"/>
        <w:rPr>
          <w:rFonts w:ascii="Arial" w:hAnsi="Arial" w:cs="Arial"/>
          <w:b/>
          <w:bCs/>
        </w:rPr>
      </w:pPr>
      <w:r w:rsidRPr="00322F50">
        <w:rPr>
          <w:rFonts w:ascii="Arial" w:hAnsi="Arial" w:cs="Arial"/>
          <w:b/>
          <w:bCs/>
        </w:rPr>
        <w:t>Организация управления Программой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Реализация Программы осуществляется в соответствии с действующим законодательством, нормативно-правовыми актами администрации Знаменского района Орловской области, </w:t>
      </w:r>
      <w:proofErr w:type="spellStart"/>
      <w:r w:rsidR="002A501C" w:rsidRPr="00322F50">
        <w:rPr>
          <w:rFonts w:ascii="Arial" w:hAnsi="Arial" w:cs="Arial"/>
        </w:rPr>
        <w:t>Ждимирского</w:t>
      </w:r>
      <w:proofErr w:type="spellEnd"/>
      <w:r w:rsidR="00625929">
        <w:rPr>
          <w:rFonts w:ascii="Arial" w:hAnsi="Arial" w:cs="Arial"/>
        </w:rPr>
        <w:t xml:space="preserve"> </w:t>
      </w:r>
      <w:r w:rsidRPr="00322F50">
        <w:rPr>
          <w:rFonts w:ascii="Arial" w:hAnsi="Arial" w:cs="Arial"/>
        </w:rPr>
        <w:t>сельского поселения, определяющими механизм реализации муниципальных целевых программ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Ресурсное обеспечение и прогнозная (справочная) оценка расходов федерального, областного и районного бюджетов,</w:t>
      </w:r>
      <w:r w:rsidR="00625929">
        <w:rPr>
          <w:rFonts w:ascii="Arial" w:hAnsi="Arial" w:cs="Arial"/>
          <w:b/>
        </w:rPr>
        <w:t xml:space="preserve"> </w:t>
      </w:r>
      <w:r w:rsidR="00EB2EAB" w:rsidRPr="00322F50">
        <w:rPr>
          <w:rFonts w:ascii="Arial" w:hAnsi="Arial" w:cs="Arial"/>
          <w:b/>
        </w:rPr>
        <w:t>бюджетов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 xml:space="preserve">государственных внебюджетных фондов, внебюджетных источников на реализацию целей </w:t>
      </w:r>
      <w:r w:rsidR="00EB2EAB" w:rsidRPr="00322F50">
        <w:rPr>
          <w:rFonts w:ascii="Arial" w:hAnsi="Arial" w:cs="Arial"/>
          <w:b/>
        </w:rPr>
        <w:t xml:space="preserve">муниципальной программы </w:t>
      </w:r>
      <w:proofErr w:type="spellStart"/>
      <w:r w:rsidR="00EB2EAB" w:rsidRPr="00322F50">
        <w:rPr>
          <w:rFonts w:ascii="Arial" w:hAnsi="Arial" w:cs="Arial"/>
          <w:b/>
        </w:rPr>
        <w:t>Ждимирскогосельского</w:t>
      </w:r>
      <w:proofErr w:type="spellEnd"/>
    </w:p>
    <w:p w:rsidR="00BA5D43" w:rsidRPr="00322F50" w:rsidRDefault="00F873AF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поселения</w:t>
      </w:r>
      <w:r w:rsidR="00BA5D43" w:rsidRPr="00322F50">
        <w:rPr>
          <w:rFonts w:ascii="Arial" w:hAnsi="Arial" w:cs="Arial"/>
          <w:b/>
        </w:rPr>
        <w:t xml:space="preserve"> Знаменского района Орловской области</w:t>
      </w:r>
      <w:r w:rsidR="00BA5D43" w:rsidRPr="00322F5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0060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8"/>
        <w:gridCol w:w="2726"/>
        <w:gridCol w:w="991"/>
        <w:gridCol w:w="1134"/>
        <w:gridCol w:w="1418"/>
        <w:gridCol w:w="1273"/>
      </w:tblGrid>
      <w:tr w:rsidR="00BA5D43" w:rsidRPr="00322F50" w:rsidTr="00CC76F2">
        <w:trPr>
          <w:trHeight w:val="385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ind w:left="-142" w:right="-108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 xml:space="preserve">Наименование  муниципальной программы, </w:t>
            </w:r>
          </w:p>
        </w:tc>
        <w:tc>
          <w:tcPr>
            <w:tcW w:w="27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 xml:space="preserve">Ответственный исполнитель </w:t>
            </w:r>
            <w:r w:rsidRPr="00322F50">
              <w:rPr>
                <w:sz w:val="24"/>
                <w:szCs w:val="24"/>
              </w:rPr>
              <w:br/>
              <w:t>и соисполнители муниципальной программы, подпрограммы</w:t>
            </w:r>
          </w:p>
        </w:tc>
        <w:tc>
          <w:tcPr>
            <w:tcW w:w="481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Оценка расходов по годам реализации: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411AB" w:rsidRDefault="008411AB" w:rsidP="008411AB">
            <w:pPr>
              <w:pStyle w:val="ConsPlusCell"/>
              <w:widowControl/>
              <w:spacing w:line="240" w:lineRule="exact"/>
              <w:rPr>
                <w:sz w:val="24"/>
                <w:szCs w:val="24"/>
              </w:rPr>
            </w:pPr>
          </w:p>
          <w:p w:rsidR="00BA5D43" w:rsidRPr="00322F50" w:rsidRDefault="00BA5D43" w:rsidP="008411AB">
            <w:pPr>
              <w:pStyle w:val="ConsPlusCell"/>
              <w:widowControl/>
              <w:spacing w:line="240" w:lineRule="exact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2021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2022</w:t>
            </w:r>
          </w:p>
        </w:tc>
      </w:tr>
      <w:tr w:rsidR="00A120D5" w:rsidRPr="00322F50" w:rsidTr="00CC76F2">
        <w:trPr>
          <w:trHeight w:val="293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Муниципальная программа </w:t>
            </w:r>
          </w:p>
          <w:p w:rsidR="00BA5D43" w:rsidRPr="00322F50" w:rsidRDefault="00BA5D43" w:rsidP="00EB2EAB">
            <w:pPr>
              <w:tabs>
                <w:tab w:val="left" w:pos="714"/>
              </w:tabs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«</w:t>
            </w:r>
            <w:r w:rsidR="00A120D5" w:rsidRPr="00322F50">
              <w:rPr>
                <w:rFonts w:ascii="Arial" w:hAnsi="Arial" w:cs="Arial"/>
              </w:rPr>
              <w:t xml:space="preserve">Развитие комплексного благоустройства </w:t>
            </w:r>
            <w:proofErr w:type="spellStart"/>
            <w:r w:rsidR="002A501C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Всего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E94846" w:rsidP="00CC76F2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659,0</w:t>
            </w:r>
            <w:r w:rsidR="008D6499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CC76F2" w:rsidP="008D6499">
            <w:pPr>
              <w:ind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8D649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411AB" w:rsidP="00E9484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4846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.</w:t>
            </w:r>
            <w:r w:rsidR="00E94846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411AB" w:rsidP="0084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283.0</w:t>
            </w:r>
          </w:p>
        </w:tc>
      </w:tr>
      <w:tr w:rsidR="00A120D5" w:rsidRPr="00322F50" w:rsidTr="00CC76F2">
        <w:trPr>
          <w:trHeight w:val="349"/>
        </w:trPr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из них: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федеральный бюджет            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E94846" w:rsidP="00660847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Бюджет района </w:t>
            </w:r>
            <w:r w:rsidR="00BA5D43" w:rsidRPr="00322F50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D6499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D6499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бюджет сельского поселения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D6499" w:rsidP="00E94846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94846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CC76F2" w:rsidP="008D6499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D6499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382B73" w:rsidP="00E94846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E94846">
              <w:rPr>
                <w:rFonts w:ascii="Arial" w:hAnsi="Arial" w:cs="Arial"/>
              </w:rPr>
              <w:t>23</w:t>
            </w:r>
            <w:r w:rsidR="008D6499">
              <w:rPr>
                <w:rFonts w:ascii="Arial" w:hAnsi="Arial" w:cs="Arial"/>
              </w:rPr>
              <w:t>,</w:t>
            </w:r>
            <w:r w:rsidR="00E94846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382B73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283,0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государственные внебюджетные фонды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внебюджетные источники   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D6499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right="-109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rPr>
          <w:rFonts w:ascii="Arial" w:hAnsi="Arial" w:cs="Arial"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EB2EAB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 xml:space="preserve">Методика оценки результативности и эффективности  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муниципальной программы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Оценка эффективности реализации муниципальной программы производится ответственным исполнителем муниципальной программы ежегодно и обеспечивает мониторинг результатов реализации муниципальной программы с целью уточнения степени достижения цели, решения задач и выполнения мероприятий муниципальной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Методика оценки результативности и эффективности муниципальной программы Знаменского сельского поселения  Знаменского района Орловской области  определяет алгоритм оценки результативности и эффективности муниципальной программы и учитывает:</w:t>
      </w:r>
    </w:p>
    <w:p w:rsidR="00BA5D43" w:rsidRPr="00322F50" w:rsidRDefault="00625929" w:rsidP="00BA5D4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результативность по нефинансовым и финансовым показателям реализации мероприятий подпрограмм (индекс результативности);</w:t>
      </w:r>
    </w:p>
    <w:p w:rsidR="00BA5D43" w:rsidRPr="00322F50" w:rsidRDefault="00625929" w:rsidP="008411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эффективность мероприятий программы (индекс эффективности);</w:t>
      </w:r>
    </w:p>
    <w:p w:rsidR="00BA5D43" w:rsidRPr="00322F50" w:rsidRDefault="00625929" w:rsidP="00BA5D4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степень своевременности реализации мероприятий.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Результативность оценивается как степень </w:t>
      </w:r>
      <w:proofErr w:type="gramStart"/>
      <w:r w:rsidRPr="00322F50">
        <w:rPr>
          <w:rFonts w:ascii="Arial" w:hAnsi="Arial" w:cs="Arial"/>
        </w:rPr>
        <w:t>достижения запланированных показателей реализации мероприятий муниципальной программы</w:t>
      </w:r>
      <w:proofErr w:type="gramEnd"/>
      <w:r w:rsidRPr="00322F50">
        <w:rPr>
          <w:rFonts w:ascii="Arial" w:hAnsi="Arial" w:cs="Arial"/>
        </w:rPr>
        <w:br/>
        <w:t>и определяется отношением фактического результата к запланированному результату на основе проведения анализа плановых и достигнутых показателей реализации мероприятий муниципальной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Результативность оценивается по нефинансовым (оценка степени достижения целей и решения задач*) и финансовым (оценка степени соответствия запланированному уровню расходов**) показателям реализации мероприятий муниципальной программы.</w:t>
      </w:r>
    </w:p>
    <w:p w:rsidR="00BA5D43" w:rsidRPr="00322F50" w:rsidRDefault="00BA5D43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результативности определяется по следующей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рез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</w:rPr>
        <w:t>, где: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</w:p>
    <w:p w:rsidR="00BA5D43" w:rsidRPr="00322F50" w:rsidRDefault="00BA5D43" w:rsidP="009E1DBF">
      <w:pPr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рез</w:t>
      </w:r>
      <w:proofErr w:type="spellEnd"/>
      <w:r w:rsidRPr="00322F50">
        <w:rPr>
          <w:rFonts w:ascii="Arial" w:hAnsi="Arial" w:cs="Arial"/>
        </w:rPr>
        <w:t xml:space="preserve">  – индекс результативности;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r w:rsidRPr="00322F50">
        <w:rPr>
          <w:rFonts w:ascii="Arial" w:hAnsi="Arial" w:cs="Arial"/>
        </w:rPr>
        <w:t xml:space="preserve"> – достигнутый результат;</w:t>
      </w:r>
    </w:p>
    <w:p w:rsidR="00BA5D43" w:rsidRPr="00322F50" w:rsidRDefault="00BA5D43" w:rsidP="009E1DBF">
      <w:p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</w:rPr>
        <w:t xml:space="preserve"> – плановый результат.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02010A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Эффективность оценивается как отношение достигнутых (фактических) нефинансовых результатов основных мероприятий муниципальной программы к затратам по основным мероприятиям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Эффективность мероприятий муниципальной программы определяется по индексу эффективности***.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определяется по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</w:t>
      </w:r>
      <w:proofErr w:type="spellEnd"/>
      <w:r w:rsidRPr="00322F50">
        <w:rPr>
          <w:rFonts w:ascii="Arial" w:hAnsi="Arial" w:cs="Arial"/>
        </w:rPr>
        <w:t>, где: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результативности*;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результативности**.</w:t>
            </w:r>
          </w:p>
        </w:tc>
      </w:tr>
    </w:tbl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Default="00BA5D43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По итогам проведения анализа индекса эффективности дается качественная оценка эффективности реализации мероприятий муниципальной программы:</w:t>
      </w:r>
    </w:p>
    <w:p w:rsidR="00D7268D" w:rsidRPr="00322F50" w:rsidRDefault="00D7268D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tbl>
      <w:tblPr>
        <w:tblW w:w="9498" w:type="dxa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50"/>
        <w:gridCol w:w="3190"/>
        <w:gridCol w:w="4258"/>
      </w:tblGrid>
      <w:tr w:rsidR="00BA5D43" w:rsidRPr="00322F50" w:rsidTr="00660847">
        <w:tc>
          <w:tcPr>
            <w:tcW w:w="2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Значение показателя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Качественная оценка мероприятия муниципальной программы  </w:t>
            </w:r>
          </w:p>
        </w:tc>
      </w:tr>
      <w:tr w:rsidR="00BA5D43" w:rsidRPr="00322F50" w:rsidTr="00660847">
        <w:tc>
          <w:tcPr>
            <w:tcW w:w="20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</w:t>
            </w:r>
          </w:p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Высокий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Средний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Низкий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Неэффективные</w:t>
            </w: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Оценка </w:t>
      </w:r>
      <w:proofErr w:type="gramStart"/>
      <w:r w:rsidRPr="00322F50">
        <w:rPr>
          <w:rFonts w:ascii="Arial" w:hAnsi="Arial" w:cs="Arial"/>
        </w:rPr>
        <w:t>степени своевременности реализации мероприятий программы</w:t>
      </w:r>
      <w:proofErr w:type="gramEnd"/>
      <w:r w:rsidRPr="00322F50">
        <w:rPr>
          <w:rFonts w:ascii="Arial" w:hAnsi="Arial" w:cs="Arial"/>
        </w:rPr>
        <w:t xml:space="preserve"> производится по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tbl>
      <w:tblPr>
        <w:tblW w:w="9022" w:type="dxa"/>
        <w:tblInd w:w="109" w:type="dxa"/>
        <w:tblLook w:val="04A0" w:firstRow="1" w:lastRow="0" w:firstColumn="1" w:lastColumn="0" w:noHBand="0" w:noVBand="1"/>
      </w:tblPr>
      <w:tblGrid>
        <w:gridCol w:w="3189"/>
        <w:gridCol w:w="2641"/>
        <w:gridCol w:w="3192"/>
      </w:tblGrid>
      <w:tr w:rsidR="00BA5D43" w:rsidRPr="00322F50" w:rsidTr="00660847">
        <w:tc>
          <w:tcPr>
            <w:tcW w:w="318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ССм</w:t>
            </w:r>
            <w:proofErr w:type="spellEnd"/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2641" w:type="dxa"/>
            <w:tcBorders>
              <w:bottom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(</w:t>
            </w:r>
            <w:proofErr w:type="spellStart"/>
            <w:r w:rsidRPr="00322F50">
              <w:rPr>
                <w:rFonts w:ascii="Arial" w:hAnsi="Arial" w:cs="Arial"/>
              </w:rPr>
              <w:t>ССН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322F50">
              <w:rPr>
                <w:rFonts w:ascii="Arial" w:hAnsi="Arial" w:cs="Arial"/>
              </w:rPr>
              <w:t xml:space="preserve"> + </w:t>
            </w:r>
            <w:proofErr w:type="spellStart"/>
            <w:r w:rsidRPr="00322F50">
              <w:rPr>
                <w:rFonts w:ascii="Arial" w:hAnsi="Arial" w:cs="Arial"/>
              </w:rPr>
              <w:t>ССЗ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322F50">
              <w:rPr>
                <w:rFonts w:ascii="Arial" w:hAnsi="Arial" w:cs="Arial"/>
              </w:rPr>
              <w:t>)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х 100 %, где:</w:t>
            </w:r>
          </w:p>
        </w:tc>
      </w:tr>
      <w:tr w:rsidR="00BA5D43" w:rsidRPr="00322F50" w:rsidTr="00660847">
        <w:tc>
          <w:tcPr>
            <w:tcW w:w="3189" w:type="dxa"/>
            <w:vMerge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 х М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3189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  <w:tcBorders>
              <w:top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02010A">
      <w:pPr>
        <w:tabs>
          <w:tab w:val="left" w:pos="709"/>
        </w:tabs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ССм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степень своевременности реализации мероприятий муниципальной программы (процентов);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ССНфакт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программы, выполненных с соблюдением установленных сроков начала реализации;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ССЗфакт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программы, завершенных с соблюдением установленных сроков;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М</w:t>
            </w:r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EB2EAB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 Оценка степени достижения целей и решения задач муниципальной программы в целом.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нефинансовой результативности муниципальной программы определяется по формуле: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tbl>
      <w:tblPr>
        <w:tblW w:w="4847" w:type="dxa"/>
        <w:tblInd w:w="-34" w:type="dxa"/>
        <w:tblLook w:val="04A0" w:firstRow="1" w:lastRow="0" w:firstColumn="1" w:lastColumn="0" w:noHBand="0" w:noVBand="1"/>
      </w:tblPr>
      <w:tblGrid>
        <w:gridCol w:w="1669"/>
        <w:gridCol w:w="588"/>
        <w:gridCol w:w="559"/>
        <w:gridCol w:w="2031"/>
      </w:tblGrid>
      <w:tr w:rsidR="00BA5D43" w:rsidRPr="00322F50" w:rsidTr="0002010A">
        <w:tc>
          <w:tcPr>
            <w:tcW w:w="166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22F50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031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02010A">
        <w:tc>
          <w:tcPr>
            <w:tcW w:w="1669" w:type="dxa"/>
            <w:vMerge w:val="restart"/>
            <w:shd w:val="clear" w:color="auto" w:fill="auto"/>
            <w:vAlign w:val="center"/>
          </w:tcPr>
          <w:p w:rsidR="00BA5D43" w:rsidRPr="00322F50" w:rsidRDefault="00BA5D43" w:rsidP="0002010A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</w:t>
            </w:r>
            <w:proofErr w:type="spellEnd"/>
            <w:r w:rsidRPr="00322F50">
              <w:rPr>
                <w:rFonts w:ascii="Arial" w:hAnsi="Arial" w:cs="Arial"/>
                <w:vertAlign w:val="subscript"/>
              </w:rPr>
              <w:t xml:space="preserve">  МП</w:t>
            </w:r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, где:</w:t>
            </w:r>
          </w:p>
        </w:tc>
      </w:tr>
      <w:tr w:rsidR="00BA5D43" w:rsidRPr="00322F50" w:rsidTr="0002010A">
        <w:tc>
          <w:tcPr>
            <w:tcW w:w="1669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59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02010A">
        <w:trPr>
          <w:trHeight w:val="115"/>
        </w:trPr>
        <w:tc>
          <w:tcPr>
            <w:tcW w:w="166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031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число подпрограмм муниципальной программы.</w:t>
            </w: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BA5D43" w:rsidP="00EB2EAB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 w:rsidRPr="00322F50">
        <w:rPr>
          <w:sz w:val="24"/>
          <w:szCs w:val="24"/>
        </w:rPr>
        <w:t>Оценка степени достижения целей и решения задач подпрограмм муниципальной программы.</w:t>
      </w: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Индекс нефинансовой результативности </w:t>
      </w:r>
      <w:r w:rsidRPr="00322F50">
        <w:rPr>
          <w:rFonts w:ascii="Arial" w:hAnsi="Arial" w:cs="Arial"/>
          <w:lang w:val="en-US"/>
        </w:rPr>
        <w:t>i</w:t>
      </w:r>
      <w:r w:rsidRPr="00322F50">
        <w:rPr>
          <w:rFonts w:ascii="Arial" w:hAnsi="Arial" w:cs="Arial"/>
        </w:rPr>
        <w:t>-й подпрограммы муниципальной программы определяется по формуле:</w:t>
      </w:r>
    </w:p>
    <w:tbl>
      <w:tblPr>
        <w:tblW w:w="4749" w:type="dxa"/>
        <w:tblInd w:w="109" w:type="dxa"/>
        <w:tblLook w:val="04A0" w:firstRow="1" w:lastRow="0" w:firstColumn="1" w:lastColumn="0" w:noHBand="0" w:noVBand="1"/>
      </w:tblPr>
      <w:tblGrid>
        <w:gridCol w:w="1774"/>
        <w:gridCol w:w="588"/>
        <w:gridCol w:w="414"/>
        <w:gridCol w:w="923"/>
        <w:gridCol w:w="1050"/>
      </w:tblGrid>
      <w:tr w:rsidR="00BA5D43" w:rsidRPr="00322F50" w:rsidTr="00660847">
        <w:tc>
          <w:tcPr>
            <w:tcW w:w="1774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auto"/>
            <w:vAlign w:val="bottom"/>
          </w:tcPr>
          <w:p w:rsidR="00BA5D43" w:rsidRPr="00322F50" w:rsidRDefault="00BA5D43" w:rsidP="00660847">
            <w:pPr>
              <w:ind w:left="-95" w:right="-177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vertAlign w:val="subscript"/>
                <w:lang w:val="en-US"/>
              </w:rPr>
              <w:t>ni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</w:p>
        </w:tc>
        <w:tc>
          <w:tcPr>
            <w:tcW w:w="1050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774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14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ind w:left="-95" w:right="-177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923" w:type="dxa"/>
            <w:tcBorders>
              <w:bottom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, где:</w:t>
            </w:r>
          </w:p>
        </w:tc>
      </w:tr>
      <w:tr w:rsidR="00BA5D43" w:rsidRPr="00322F50" w:rsidTr="00660847">
        <w:tc>
          <w:tcPr>
            <w:tcW w:w="1774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414" w:type="dxa"/>
            <w:vMerge/>
            <w:shd w:val="clear" w:color="auto" w:fill="auto"/>
          </w:tcPr>
          <w:p w:rsidR="00BA5D43" w:rsidRPr="00322F50" w:rsidRDefault="00BA5D43" w:rsidP="00660847">
            <w:pPr>
              <w:ind w:left="-95" w:right="-177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50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rPr>
          <w:trHeight w:val="80"/>
        </w:trPr>
        <w:tc>
          <w:tcPr>
            <w:tcW w:w="1774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auto"/>
          </w:tcPr>
          <w:p w:rsidR="00BA5D43" w:rsidRPr="00322F50" w:rsidRDefault="00BA5D43" w:rsidP="00660847">
            <w:pPr>
              <w:ind w:left="-95" w:right="-17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k = 1</w:t>
            </w:r>
          </w:p>
        </w:tc>
        <w:tc>
          <w:tcPr>
            <w:tcW w:w="923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perscript"/>
                <w:lang w:val="en-US"/>
              </w:rPr>
            </w:pPr>
          </w:p>
        </w:tc>
        <w:tc>
          <w:tcPr>
            <w:tcW w:w="1050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фактически достигнутое значение </w:t>
            </w:r>
            <w:r w:rsidRPr="00322F50">
              <w:rPr>
                <w:rFonts w:ascii="Arial" w:hAnsi="Arial" w:cs="Arial"/>
                <w:lang w:val="en-US"/>
              </w:rPr>
              <w:t>k</w:t>
            </w:r>
            <w:r w:rsidRPr="00322F50">
              <w:rPr>
                <w:rFonts w:ascii="Arial" w:hAnsi="Arial" w:cs="Arial"/>
              </w:rPr>
              <w:t xml:space="preserve">-го показателя (индикатора)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плановое значение </w:t>
            </w:r>
            <w:r w:rsidRPr="00322F50">
              <w:rPr>
                <w:rFonts w:ascii="Arial" w:hAnsi="Arial" w:cs="Arial"/>
                <w:lang w:val="en-US"/>
              </w:rPr>
              <w:t>k</w:t>
            </w:r>
            <w:r w:rsidRPr="00322F50">
              <w:rPr>
                <w:rFonts w:ascii="Arial" w:hAnsi="Arial" w:cs="Arial"/>
              </w:rPr>
              <w:t xml:space="preserve">-го показателя (индикатора)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D7268D">
            <w:pPr>
              <w:tabs>
                <w:tab w:val="left" w:pos="675"/>
              </w:tabs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число показателей (индикаторов)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программы.</w:t>
            </w:r>
          </w:p>
        </w:tc>
      </w:tr>
    </w:tbl>
    <w:p w:rsidR="00BA5D43" w:rsidRPr="00322F50" w:rsidRDefault="00BA5D43" w:rsidP="00EB2EAB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В случае, когда уменьшение значения целевого показателя является положительной динамикой, показатели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proofErr w:type="gramStart"/>
      <w:r w:rsidRPr="00322F50">
        <w:rPr>
          <w:rFonts w:ascii="Arial" w:hAnsi="Arial" w:cs="Arial"/>
          <w:vertAlign w:val="superscript"/>
          <w:lang w:val="en-US"/>
        </w:rPr>
        <w:t>k</w:t>
      </w:r>
      <w:proofErr w:type="gramEnd"/>
      <w:r w:rsidRPr="00322F50">
        <w:rPr>
          <w:rFonts w:ascii="Arial" w:hAnsi="Arial" w:cs="Arial"/>
        </w:rPr>
        <w:t xml:space="preserve"> и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  <w:vertAlign w:val="superscript"/>
          <w:lang w:val="en-US"/>
        </w:rPr>
        <w:t>k</w:t>
      </w:r>
      <w:r w:rsidRPr="00322F50">
        <w:rPr>
          <w:rFonts w:ascii="Arial" w:hAnsi="Arial" w:cs="Arial"/>
        </w:rPr>
        <w:t xml:space="preserve"> в формуле меняются местами.</w:t>
      </w:r>
    </w:p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** Оценка степени соответствия муниципальной программы  запланированному уровню расходов.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финансовой результативности  муниципальной программы определяется по формуле:</w:t>
      </w:r>
    </w:p>
    <w:tbl>
      <w:tblPr>
        <w:tblW w:w="5374" w:type="dxa"/>
        <w:tblInd w:w="109" w:type="dxa"/>
        <w:tblLook w:val="04A0" w:firstRow="1" w:lastRow="0" w:firstColumn="1" w:lastColumn="0" w:noHBand="0" w:noVBand="1"/>
      </w:tblPr>
      <w:tblGrid>
        <w:gridCol w:w="1886"/>
        <w:gridCol w:w="588"/>
        <w:gridCol w:w="518"/>
        <w:gridCol w:w="2382"/>
      </w:tblGrid>
      <w:tr w:rsidR="00BA5D43" w:rsidRPr="00322F50" w:rsidTr="00660847">
        <w:tc>
          <w:tcPr>
            <w:tcW w:w="1885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22F50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382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885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382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, где:</w:t>
            </w:r>
          </w:p>
        </w:tc>
      </w:tr>
      <w:tr w:rsidR="00BA5D43" w:rsidRPr="00322F50" w:rsidTr="00660847">
        <w:tc>
          <w:tcPr>
            <w:tcW w:w="1885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18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  <w:tc>
          <w:tcPr>
            <w:tcW w:w="2382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885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</w:tcPr>
          <w:p w:rsidR="00BA5D43" w:rsidRPr="00322F50" w:rsidRDefault="00BA5D43" w:rsidP="00660847">
            <w:pPr>
              <w:ind w:left="-157" w:right="-6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382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667"/>
        <w:gridCol w:w="425"/>
        <w:gridCol w:w="7372"/>
      </w:tblGrid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муниципальной  программы;</w:t>
            </w:r>
          </w:p>
        </w:tc>
      </w:tr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мероприятий муниципальной программы;</w:t>
            </w:r>
          </w:p>
        </w:tc>
      </w:tr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число мероприятий  муниципальной программы.</w:t>
            </w:r>
          </w:p>
        </w:tc>
      </w:tr>
    </w:tbl>
    <w:p w:rsidR="00BA5D43" w:rsidRPr="00322F50" w:rsidRDefault="00BA5D43" w:rsidP="00BA5D43">
      <w:pPr>
        <w:pStyle w:val="ConsPlusNormal"/>
        <w:ind w:firstLine="540"/>
        <w:jc w:val="both"/>
        <w:rPr>
          <w:sz w:val="24"/>
          <w:szCs w:val="24"/>
        </w:rPr>
      </w:pPr>
    </w:p>
    <w:p w:rsidR="00BA5D43" w:rsidRPr="00322F50" w:rsidRDefault="00BA5D43" w:rsidP="00D7268D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 w:rsidRPr="00322F50">
        <w:rPr>
          <w:sz w:val="24"/>
          <w:szCs w:val="24"/>
        </w:rPr>
        <w:t>Оценка степени соответствия мероприятия муниципальной программы запланированному уровню расходов.</w:t>
      </w:r>
    </w:p>
    <w:p w:rsidR="00BA5D43" w:rsidRPr="00322F50" w:rsidRDefault="00BA5D43" w:rsidP="00BA5D43">
      <w:pPr>
        <w:pStyle w:val="ConsPlusNormal"/>
        <w:ind w:firstLine="709"/>
        <w:jc w:val="both"/>
        <w:rPr>
          <w:sz w:val="24"/>
          <w:szCs w:val="24"/>
        </w:rPr>
      </w:pPr>
      <w:r w:rsidRPr="00322F50">
        <w:rPr>
          <w:sz w:val="24"/>
          <w:szCs w:val="24"/>
        </w:rPr>
        <w:tab/>
        <w:t xml:space="preserve">Индекс финансовой результативности </w:t>
      </w:r>
      <w:r w:rsidRPr="00322F50">
        <w:rPr>
          <w:sz w:val="24"/>
          <w:szCs w:val="24"/>
          <w:lang w:val="en-US"/>
        </w:rPr>
        <w:t>i</w:t>
      </w:r>
      <w:r w:rsidRPr="00322F50">
        <w:rPr>
          <w:sz w:val="24"/>
          <w:szCs w:val="24"/>
        </w:rPr>
        <w:t>-й мероприятия муниципальной</w:t>
      </w:r>
      <w:r w:rsidR="00625929">
        <w:rPr>
          <w:sz w:val="24"/>
          <w:szCs w:val="24"/>
        </w:rPr>
        <w:t xml:space="preserve"> </w:t>
      </w:r>
      <w:r w:rsidRPr="00322F50">
        <w:rPr>
          <w:sz w:val="24"/>
          <w:szCs w:val="24"/>
        </w:rPr>
        <w:t>программы определяется по формуле:</w:t>
      </w:r>
    </w:p>
    <w:tbl>
      <w:tblPr>
        <w:tblW w:w="4027" w:type="dxa"/>
        <w:tblInd w:w="109" w:type="dxa"/>
        <w:tblLook w:val="04A0" w:firstRow="1" w:lastRow="0" w:firstColumn="1" w:lastColumn="0" w:noHBand="0" w:noVBand="1"/>
      </w:tblPr>
      <w:tblGrid>
        <w:gridCol w:w="2055"/>
        <w:gridCol w:w="923"/>
        <w:gridCol w:w="1049"/>
      </w:tblGrid>
      <w:tr w:rsidR="00BA5D43" w:rsidRPr="00322F50" w:rsidTr="00660847">
        <w:tc>
          <w:tcPr>
            <w:tcW w:w="2055" w:type="dxa"/>
            <w:vMerge w:val="restart"/>
            <w:shd w:val="clear" w:color="auto" w:fill="auto"/>
            <w:vAlign w:val="center"/>
          </w:tcPr>
          <w:p w:rsidR="00BA5D43" w:rsidRPr="00322F50" w:rsidRDefault="00BA5D43" w:rsidP="00D7268D">
            <w:pPr>
              <w:tabs>
                <w:tab w:val="left" w:pos="671"/>
              </w:tabs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923" w:type="dxa"/>
            <w:tcBorders>
              <w:bottom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104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, где:</w:t>
            </w:r>
          </w:p>
        </w:tc>
      </w:tr>
      <w:tr w:rsidR="00BA5D43" w:rsidRPr="00322F50" w:rsidTr="00660847">
        <w:tc>
          <w:tcPr>
            <w:tcW w:w="2055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3" w:type="dxa"/>
            <w:tcBorders>
              <w:top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1049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фактический объем затрат на реализацию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запланированный объем затрат на реализацию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 муниципальной программы.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*** Эффективность муниципальной программы в целом определяется по индексу эффективности муниципальной программы.</w:t>
      </w:r>
    </w:p>
    <w:p w:rsidR="00BA5D43" w:rsidRPr="00322F50" w:rsidRDefault="00BA5D43" w:rsidP="00EB2EAB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программы определяется по формуле: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эффМП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нрезМП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финрезМП</w:t>
      </w:r>
      <w:proofErr w:type="spellEnd"/>
      <w:r w:rsidRPr="00322F50">
        <w:rPr>
          <w:rFonts w:ascii="Arial" w:hAnsi="Arial" w:cs="Arial"/>
        </w:rPr>
        <w:t xml:space="preserve">, где              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 программы в целом;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программы в целом;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программы в целом.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D7268D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Эффективность мероприятий, программы определяется по индексу эффективности мероприятий.</w:t>
      </w:r>
    </w:p>
    <w:p w:rsidR="00BA5D43" w:rsidRPr="00322F50" w:rsidRDefault="00BA5D43" w:rsidP="00D7268D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мероприятий определяется по формуле: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, где:              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 мероприятия 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мероприятия муниципальной программы.</w:t>
            </w:r>
          </w:p>
        </w:tc>
      </w:tr>
    </w:tbl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307412" w:rsidRPr="00322F50" w:rsidRDefault="00307412">
      <w:pPr>
        <w:rPr>
          <w:rFonts w:ascii="Arial" w:hAnsi="Arial" w:cs="Arial"/>
        </w:rPr>
      </w:pPr>
    </w:p>
    <w:sectPr w:rsidR="00307412" w:rsidRPr="00322F50" w:rsidSect="00A9462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9C" w:rsidRDefault="00E3159C" w:rsidP="008708D9">
      <w:r>
        <w:separator/>
      </w:r>
    </w:p>
  </w:endnote>
  <w:endnote w:type="continuationSeparator" w:id="0">
    <w:p w:rsidR="00E3159C" w:rsidRDefault="00E3159C" w:rsidP="0087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9C" w:rsidRDefault="00E3159C" w:rsidP="008708D9">
      <w:r>
        <w:separator/>
      </w:r>
    </w:p>
  </w:footnote>
  <w:footnote w:type="continuationSeparator" w:id="0">
    <w:p w:rsidR="00E3159C" w:rsidRDefault="00E3159C" w:rsidP="00870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D43"/>
    <w:rsid w:val="00016081"/>
    <w:rsid w:val="0002010A"/>
    <w:rsid w:val="00094C4A"/>
    <w:rsid w:val="0019087E"/>
    <w:rsid w:val="00226B1E"/>
    <w:rsid w:val="0026612C"/>
    <w:rsid w:val="00283125"/>
    <w:rsid w:val="002A501C"/>
    <w:rsid w:val="002B0E83"/>
    <w:rsid w:val="00307412"/>
    <w:rsid w:val="00322F50"/>
    <w:rsid w:val="0033072A"/>
    <w:rsid w:val="00342E78"/>
    <w:rsid w:val="00371A75"/>
    <w:rsid w:val="00377504"/>
    <w:rsid w:val="00382419"/>
    <w:rsid w:val="00382B73"/>
    <w:rsid w:val="00392C15"/>
    <w:rsid w:val="00445813"/>
    <w:rsid w:val="00447CDE"/>
    <w:rsid w:val="00494B54"/>
    <w:rsid w:val="004A1BE4"/>
    <w:rsid w:val="004B4542"/>
    <w:rsid w:val="00504E7C"/>
    <w:rsid w:val="005454BC"/>
    <w:rsid w:val="0055612E"/>
    <w:rsid w:val="00564934"/>
    <w:rsid w:val="005E6CB1"/>
    <w:rsid w:val="005F76A9"/>
    <w:rsid w:val="00625929"/>
    <w:rsid w:val="00635C12"/>
    <w:rsid w:val="006440E7"/>
    <w:rsid w:val="00660847"/>
    <w:rsid w:val="006E2C03"/>
    <w:rsid w:val="00722C1F"/>
    <w:rsid w:val="007449A6"/>
    <w:rsid w:val="007A3904"/>
    <w:rsid w:val="007C229A"/>
    <w:rsid w:val="007C3FF6"/>
    <w:rsid w:val="007E2F44"/>
    <w:rsid w:val="008130BA"/>
    <w:rsid w:val="008411AB"/>
    <w:rsid w:val="00865971"/>
    <w:rsid w:val="008708D9"/>
    <w:rsid w:val="008D6499"/>
    <w:rsid w:val="00912DDA"/>
    <w:rsid w:val="00980B56"/>
    <w:rsid w:val="00980B5F"/>
    <w:rsid w:val="009948B7"/>
    <w:rsid w:val="009E1DBF"/>
    <w:rsid w:val="00A111B5"/>
    <w:rsid w:val="00A120D5"/>
    <w:rsid w:val="00A94627"/>
    <w:rsid w:val="00B01749"/>
    <w:rsid w:val="00B10707"/>
    <w:rsid w:val="00B54B45"/>
    <w:rsid w:val="00B56A64"/>
    <w:rsid w:val="00B57E22"/>
    <w:rsid w:val="00B62F73"/>
    <w:rsid w:val="00B66E88"/>
    <w:rsid w:val="00BA0DF1"/>
    <w:rsid w:val="00BA0EE2"/>
    <w:rsid w:val="00BA5D43"/>
    <w:rsid w:val="00BC2C50"/>
    <w:rsid w:val="00BE4D88"/>
    <w:rsid w:val="00CC76F2"/>
    <w:rsid w:val="00CF6EE0"/>
    <w:rsid w:val="00D444C6"/>
    <w:rsid w:val="00D55BC9"/>
    <w:rsid w:val="00D7268D"/>
    <w:rsid w:val="00D92283"/>
    <w:rsid w:val="00E3159C"/>
    <w:rsid w:val="00E37A69"/>
    <w:rsid w:val="00E6385E"/>
    <w:rsid w:val="00E64330"/>
    <w:rsid w:val="00E836DA"/>
    <w:rsid w:val="00E90817"/>
    <w:rsid w:val="00E94846"/>
    <w:rsid w:val="00EB2EAB"/>
    <w:rsid w:val="00ED7D44"/>
    <w:rsid w:val="00F0778E"/>
    <w:rsid w:val="00F43097"/>
    <w:rsid w:val="00F873AF"/>
    <w:rsid w:val="00FA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A5D4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BA5D43"/>
    <w:pPr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qFormat/>
    <w:rsid w:val="00BA5D43"/>
    <w:pPr>
      <w:suppressAutoHyphens/>
      <w:spacing w:after="0" w:line="240" w:lineRule="auto"/>
    </w:pPr>
    <w:rPr>
      <w:rFonts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8708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08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8708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08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1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0B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A5D4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BA5D43"/>
    <w:pPr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qFormat/>
    <w:rsid w:val="00BA5D43"/>
    <w:pPr>
      <w:suppressAutoHyphens/>
      <w:spacing w:after="0" w:line="240" w:lineRule="auto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D9F8-8362-4DE7-95F8-B2A3A7EC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cp:lastPrinted>2020-09-03T07:06:00Z</cp:lastPrinted>
  <dcterms:created xsi:type="dcterms:W3CDTF">2020-11-02T12:24:00Z</dcterms:created>
  <dcterms:modified xsi:type="dcterms:W3CDTF">2020-11-06T09:27:00Z</dcterms:modified>
</cp:coreProperties>
</file>