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A7" w:rsidRPr="008266A7" w:rsidRDefault="008266A7" w:rsidP="008266A7">
      <w:pPr>
        <w:shd w:val="clear" w:color="auto" w:fill="FFFFFF"/>
        <w:ind w:firstLine="709"/>
        <w:jc w:val="center"/>
        <w:rPr>
          <w:b/>
          <w:color w:val="333333"/>
          <w:sz w:val="28"/>
        </w:rPr>
      </w:pPr>
      <w:r w:rsidRPr="008266A7">
        <w:rPr>
          <w:b/>
          <w:color w:val="333333"/>
          <w:sz w:val="28"/>
        </w:rPr>
        <w:t>Права работника, предусмотренные Трудовым кодексом Российской Федерации</w:t>
      </w:r>
    </w:p>
    <w:p w:rsidR="006428C8" w:rsidRDefault="006428C8" w:rsidP="006428C8">
      <w:pPr>
        <w:shd w:val="clear" w:color="auto" w:fill="FFFFFF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8"/>
        </w:rPr>
        <w:t xml:space="preserve">Согласно статье 37 Конституции Российской Федерации </w:t>
      </w:r>
      <w:r>
        <w:rPr>
          <w:color w:val="333333"/>
          <w:sz w:val="28"/>
          <w:shd w:val="clear" w:color="auto" w:fill="FFFFFF"/>
        </w:rPr>
        <w:t>труд свободен, к</w:t>
      </w:r>
      <w:r w:rsidRPr="006428C8">
        <w:rPr>
          <w:color w:val="333333"/>
          <w:sz w:val="28"/>
          <w:shd w:val="clear" w:color="auto" w:fill="FFFFFF"/>
        </w:rPr>
        <w:t>аждый имеет право свободно распоряжаться своими способностями к труду, выбирать род деятельности и профессию.</w:t>
      </w:r>
    </w:p>
    <w:p w:rsidR="006428C8" w:rsidRDefault="006428C8" w:rsidP="006428C8">
      <w:pPr>
        <w:shd w:val="clear" w:color="auto" w:fill="FFFFFF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Трудовым кодексом Российской Федерации (далее – ТК РФ) регламентированы права р</w:t>
      </w:r>
      <w:r w:rsidRPr="006428C8">
        <w:rPr>
          <w:color w:val="333333"/>
          <w:sz w:val="28"/>
        </w:rPr>
        <w:t>аботник</w:t>
      </w:r>
      <w:r>
        <w:rPr>
          <w:color w:val="333333"/>
          <w:sz w:val="28"/>
        </w:rPr>
        <w:t>а.</w:t>
      </w:r>
    </w:p>
    <w:p w:rsidR="006428C8" w:rsidRPr="006428C8" w:rsidRDefault="006428C8" w:rsidP="006428C8">
      <w:pPr>
        <w:shd w:val="clear" w:color="auto" w:fill="FFFFFF"/>
        <w:ind w:firstLine="709"/>
        <w:jc w:val="both"/>
        <w:rPr>
          <w:sz w:val="28"/>
        </w:rPr>
      </w:pPr>
      <w:r>
        <w:rPr>
          <w:color w:val="333333"/>
          <w:sz w:val="28"/>
        </w:rPr>
        <w:t xml:space="preserve">Работник </w:t>
      </w:r>
      <w:r w:rsidRPr="006428C8">
        <w:rPr>
          <w:color w:val="333333"/>
          <w:sz w:val="28"/>
        </w:rPr>
        <w:t>имеет право на</w:t>
      </w:r>
      <w:bookmarkStart w:id="0" w:name="dst100164"/>
      <w:bookmarkEnd w:id="0"/>
      <w:r>
        <w:rPr>
          <w:color w:val="333333"/>
          <w:sz w:val="28"/>
        </w:rPr>
        <w:t xml:space="preserve"> </w:t>
      </w:r>
      <w:r w:rsidRPr="006428C8">
        <w:rPr>
          <w:color w:val="333333"/>
          <w:sz w:val="28"/>
        </w:rPr>
        <w:t>заключение, изменение и расторжение трудового договора в порядке и на условиях</w:t>
      </w:r>
      <w:r>
        <w:rPr>
          <w:color w:val="333333"/>
          <w:sz w:val="28"/>
        </w:rPr>
        <w:t>, которые установлены ТК РФ</w:t>
      </w:r>
      <w:r w:rsidRPr="006428C8">
        <w:rPr>
          <w:color w:val="333333"/>
          <w:sz w:val="28"/>
        </w:rPr>
        <w:t>, иными федеральными законами;</w:t>
      </w:r>
      <w:bookmarkStart w:id="1" w:name="dst100165"/>
      <w:bookmarkEnd w:id="1"/>
      <w:r>
        <w:rPr>
          <w:color w:val="333333"/>
          <w:sz w:val="28"/>
        </w:rPr>
        <w:t xml:space="preserve"> </w:t>
      </w:r>
      <w:r w:rsidRPr="006428C8">
        <w:rPr>
          <w:color w:val="333333"/>
          <w:sz w:val="28"/>
        </w:rPr>
        <w:t>предоставление ему работы, обусловленной трудовым договором;</w:t>
      </w:r>
      <w:bookmarkStart w:id="2" w:name="dst190"/>
      <w:bookmarkEnd w:id="2"/>
      <w:r>
        <w:rPr>
          <w:color w:val="333333"/>
          <w:sz w:val="28"/>
        </w:rPr>
        <w:t xml:space="preserve"> </w:t>
      </w:r>
      <w:r w:rsidRPr="006428C8">
        <w:rPr>
          <w:color w:val="333333"/>
          <w:sz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  <w:bookmarkStart w:id="3" w:name="dst100167"/>
      <w:bookmarkEnd w:id="3"/>
      <w:r>
        <w:rPr>
          <w:color w:val="333333"/>
          <w:sz w:val="28"/>
        </w:rPr>
        <w:t xml:space="preserve"> </w:t>
      </w:r>
      <w:r w:rsidRPr="006428C8">
        <w:rPr>
          <w:color w:val="333333"/>
          <w:sz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bookmarkStart w:id="4" w:name="dst100168"/>
      <w:bookmarkEnd w:id="4"/>
      <w:r>
        <w:rPr>
          <w:color w:val="333333"/>
          <w:sz w:val="28"/>
        </w:rPr>
        <w:t xml:space="preserve"> </w:t>
      </w:r>
      <w:r w:rsidRPr="006428C8">
        <w:rPr>
          <w:color w:val="333333"/>
          <w:sz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bookmarkStart w:id="5" w:name="dst102502"/>
      <w:bookmarkEnd w:id="5"/>
      <w:r>
        <w:rPr>
          <w:color w:val="333333"/>
          <w:sz w:val="28"/>
        </w:rPr>
        <w:t xml:space="preserve"> </w:t>
      </w:r>
      <w:proofErr w:type="gramStart"/>
      <w:r w:rsidRPr="006428C8">
        <w:rPr>
          <w:color w:val="333333"/>
          <w:sz w:val="28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</w:t>
      </w:r>
      <w:r w:rsidRPr="006428C8">
        <w:rPr>
          <w:sz w:val="28"/>
        </w:rPr>
        <w:t>законодательством о специальной оценке условий труда;</w:t>
      </w:r>
      <w:bookmarkStart w:id="6" w:name="dst1894"/>
      <w:bookmarkEnd w:id="6"/>
      <w:r>
        <w:rPr>
          <w:sz w:val="28"/>
        </w:rPr>
        <w:t xml:space="preserve"> </w:t>
      </w:r>
      <w:r w:rsidRPr="006428C8">
        <w:rPr>
          <w:color w:val="333333"/>
          <w:sz w:val="28"/>
        </w:rPr>
        <w:t xml:space="preserve">подготовку и дополнительное профессиональное образование в порядке, установленном </w:t>
      </w:r>
      <w:r>
        <w:rPr>
          <w:color w:val="333333"/>
          <w:sz w:val="28"/>
        </w:rPr>
        <w:t>ТК РФ</w:t>
      </w:r>
      <w:r w:rsidRPr="006428C8">
        <w:rPr>
          <w:color w:val="333333"/>
          <w:sz w:val="28"/>
        </w:rPr>
        <w:t>, иными федеральными законами;</w:t>
      </w:r>
      <w:bookmarkStart w:id="7" w:name="dst100171"/>
      <w:bookmarkEnd w:id="7"/>
      <w:r>
        <w:rPr>
          <w:sz w:val="28"/>
        </w:rPr>
        <w:t xml:space="preserve"> </w:t>
      </w:r>
      <w:r w:rsidRPr="006428C8">
        <w:rPr>
          <w:color w:val="333333"/>
          <w:sz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bookmarkStart w:id="8" w:name="dst100172"/>
      <w:bookmarkEnd w:id="8"/>
      <w:proofErr w:type="gramEnd"/>
      <w:r>
        <w:rPr>
          <w:sz w:val="28"/>
        </w:rPr>
        <w:t xml:space="preserve"> </w:t>
      </w:r>
      <w:r w:rsidRPr="006428C8">
        <w:rPr>
          <w:color w:val="333333"/>
          <w:sz w:val="28"/>
        </w:rPr>
        <w:t xml:space="preserve">участие в управлении организацией в предусмотренных </w:t>
      </w:r>
      <w:r>
        <w:rPr>
          <w:color w:val="333333"/>
          <w:sz w:val="28"/>
        </w:rPr>
        <w:t>ТК РФ</w:t>
      </w:r>
      <w:r w:rsidRPr="006428C8">
        <w:rPr>
          <w:color w:val="333333"/>
          <w:sz w:val="28"/>
        </w:rPr>
        <w:t>, иными федеральными законами и коллективным договором формах;</w:t>
      </w:r>
      <w:bookmarkStart w:id="9" w:name="dst100173"/>
      <w:bookmarkEnd w:id="9"/>
      <w:r>
        <w:rPr>
          <w:sz w:val="28"/>
        </w:rPr>
        <w:t xml:space="preserve"> </w:t>
      </w:r>
      <w:r w:rsidRPr="006428C8">
        <w:rPr>
          <w:color w:val="333333"/>
          <w:sz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bookmarkStart w:id="10" w:name="dst100174"/>
      <w:bookmarkEnd w:id="10"/>
      <w:r>
        <w:rPr>
          <w:sz w:val="28"/>
        </w:rPr>
        <w:t xml:space="preserve"> </w:t>
      </w:r>
      <w:r w:rsidRPr="006428C8">
        <w:rPr>
          <w:color w:val="333333"/>
          <w:sz w:val="28"/>
        </w:rPr>
        <w:t>защиту своих трудовых прав, свобод и законных интересов всеми не запрещенными законом способами;</w:t>
      </w:r>
      <w:bookmarkStart w:id="11" w:name="dst100175"/>
      <w:bookmarkEnd w:id="11"/>
      <w:r>
        <w:rPr>
          <w:sz w:val="28"/>
        </w:rPr>
        <w:t xml:space="preserve"> </w:t>
      </w:r>
      <w:r w:rsidRPr="006428C8">
        <w:rPr>
          <w:color w:val="333333"/>
          <w:sz w:val="28"/>
        </w:rPr>
        <w:t xml:space="preserve">разрешение индивидуальных и коллективных трудовых споров, включая право на забастовку, в порядке, установленном </w:t>
      </w:r>
      <w:r>
        <w:rPr>
          <w:color w:val="333333"/>
          <w:sz w:val="28"/>
        </w:rPr>
        <w:t>ТК РФ</w:t>
      </w:r>
      <w:r w:rsidRPr="006428C8">
        <w:rPr>
          <w:color w:val="333333"/>
          <w:sz w:val="28"/>
        </w:rPr>
        <w:t>, иными федеральными законами;</w:t>
      </w:r>
      <w:bookmarkStart w:id="12" w:name="dst191"/>
      <w:bookmarkEnd w:id="12"/>
      <w:r>
        <w:rPr>
          <w:sz w:val="28"/>
        </w:rPr>
        <w:t xml:space="preserve"> </w:t>
      </w:r>
      <w:r w:rsidRPr="006428C8">
        <w:rPr>
          <w:color w:val="333333"/>
          <w:sz w:val="28"/>
        </w:rPr>
        <w:t xml:space="preserve">возмещение вреда, причиненного ему в связи с исполнением трудовых обязанностей, и компенсацию морального вреда в порядке, установленном </w:t>
      </w:r>
      <w:r w:rsidR="00B26005">
        <w:rPr>
          <w:color w:val="333333"/>
          <w:sz w:val="28"/>
        </w:rPr>
        <w:t>ТК РФ</w:t>
      </w:r>
      <w:bookmarkStart w:id="13" w:name="_GoBack"/>
      <w:bookmarkEnd w:id="13"/>
      <w:r w:rsidRPr="006428C8">
        <w:rPr>
          <w:color w:val="333333"/>
          <w:sz w:val="28"/>
        </w:rPr>
        <w:t>, иными федеральными законами;</w:t>
      </w:r>
      <w:bookmarkStart w:id="14" w:name="dst100177"/>
      <w:bookmarkEnd w:id="14"/>
      <w:r>
        <w:rPr>
          <w:sz w:val="28"/>
        </w:rPr>
        <w:t xml:space="preserve"> </w:t>
      </w:r>
      <w:r w:rsidRPr="006428C8">
        <w:rPr>
          <w:color w:val="333333"/>
          <w:sz w:val="28"/>
        </w:rPr>
        <w:t>обязательное социальное страхование в случаях, предусмотренных федеральными законами.</w:t>
      </w:r>
    </w:p>
    <w:p w:rsidR="00014AB8" w:rsidRDefault="00014AB8" w:rsidP="00014AB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dst100178"/>
      <w:bookmarkEnd w:id="15"/>
    </w:p>
    <w:p w:rsidR="005C1820" w:rsidRPr="00DC63E0" w:rsidRDefault="005C1820" w:rsidP="00014AB8">
      <w:pPr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sz w:val="28"/>
          <w:szCs w:val="28"/>
        </w:rPr>
      </w:pPr>
    </w:p>
    <w:sectPr w:rsidR="005C1820" w:rsidRPr="00DC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E0"/>
    <w:rsid w:val="00014AB8"/>
    <w:rsid w:val="005C1820"/>
    <w:rsid w:val="006428C8"/>
    <w:rsid w:val="008266A7"/>
    <w:rsid w:val="00B26005"/>
    <w:rsid w:val="00DC63E0"/>
    <w:rsid w:val="00E55B8F"/>
    <w:rsid w:val="00E63F62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14A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4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428C8"/>
  </w:style>
  <w:style w:type="character" w:styleId="a3">
    <w:name w:val="Hyperlink"/>
    <w:basedOn w:val="a0"/>
    <w:uiPriority w:val="99"/>
    <w:semiHidden/>
    <w:unhideWhenUsed/>
    <w:rsid w:val="00642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14A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4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428C8"/>
  </w:style>
  <w:style w:type="character" w:styleId="a3">
    <w:name w:val="Hyperlink"/>
    <w:basedOn w:val="a0"/>
    <w:uiPriority w:val="99"/>
    <w:semiHidden/>
    <w:unhideWhenUsed/>
    <w:rsid w:val="0064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2020-04-03T09:20:00Z</dcterms:created>
  <dcterms:modified xsi:type="dcterms:W3CDTF">2020-04-03T09:43:00Z</dcterms:modified>
</cp:coreProperties>
</file>